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314" w:rsidRPr="00FE7334" w:rsidRDefault="00862264" w:rsidP="00862264">
      <w:pPr>
        <w:tabs>
          <w:tab w:val="clear" w:pos="284"/>
        </w:tabs>
        <w:spacing w:after="160" w:line="259" w:lineRule="auto"/>
        <w:jc w:val="center"/>
        <w:rPr>
          <w:rFonts w:ascii="HelveticaNeueLT Std UltLt" w:hAnsi="HelveticaNeueLT Std UltLt"/>
          <w:b/>
          <w:sz w:val="90"/>
          <w:szCs w:val="90"/>
        </w:rPr>
      </w:pPr>
      <w:r w:rsidRPr="00FE7334">
        <w:rPr>
          <w:rFonts w:ascii="HelveticaNeueLT Std UltLt" w:hAnsi="HelveticaNeueLT Std UltLt"/>
          <w:b/>
          <w:sz w:val="90"/>
          <w:szCs w:val="90"/>
        </w:rPr>
        <w:t xml:space="preserve">Flitigt motionerande </w:t>
      </w:r>
    </w:p>
    <w:p w:rsidR="00862264" w:rsidRPr="00FE7334" w:rsidRDefault="00862264" w:rsidP="00862264">
      <w:pPr>
        <w:tabs>
          <w:tab w:val="clear" w:pos="284"/>
        </w:tabs>
        <w:spacing w:after="160" w:line="259" w:lineRule="auto"/>
        <w:jc w:val="center"/>
        <w:rPr>
          <w:rFonts w:ascii="HelveticaNeueLT Std UltLt" w:hAnsi="HelveticaNeueLT Std UltLt"/>
          <w:b/>
          <w:sz w:val="90"/>
          <w:szCs w:val="90"/>
        </w:rPr>
      </w:pPr>
      <w:r w:rsidRPr="00FE7334">
        <w:rPr>
          <w:rFonts w:ascii="HelveticaNeueLT Std UltLt" w:hAnsi="HelveticaNeueLT Std UltLt"/>
          <w:b/>
          <w:sz w:val="90"/>
          <w:szCs w:val="90"/>
        </w:rPr>
        <w:t>ger resultat</w:t>
      </w:r>
    </w:p>
    <w:p w:rsidR="00862264" w:rsidRPr="00FE7334" w:rsidRDefault="00862264">
      <w:pPr>
        <w:tabs>
          <w:tab w:val="clear" w:pos="284"/>
        </w:tabs>
        <w:spacing w:after="160" w:line="259" w:lineRule="auto"/>
        <w:rPr>
          <w:rFonts w:ascii="HelveticaNeueLT Std UltLt" w:hAnsi="HelveticaNeueLT Std UltLt"/>
          <w:sz w:val="36"/>
        </w:rPr>
      </w:pPr>
    </w:p>
    <w:p w:rsidR="00FE7334" w:rsidRDefault="00862264" w:rsidP="00862264">
      <w:pPr>
        <w:pStyle w:val="Liststycke"/>
        <w:tabs>
          <w:tab w:val="clear" w:pos="284"/>
        </w:tabs>
        <w:spacing w:after="160" w:line="259" w:lineRule="auto"/>
        <w:jc w:val="center"/>
        <w:rPr>
          <w:rFonts w:ascii="HelveticaNeueLT Std UltLt" w:hAnsi="HelveticaNeueLT Std UltLt"/>
          <w:i/>
          <w:kern w:val="28"/>
          <w:sz w:val="56"/>
          <w:szCs w:val="56"/>
        </w:rPr>
      </w:pPr>
      <w:r w:rsidRPr="00FE7334">
        <w:rPr>
          <w:rFonts w:ascii="HelveticaNeueLT Std UltLt" w:hAnsi="HelveticaNeueLT Std UltLt"/>
          <w:i/>
          <w:kern w:val="28"/>
          <w:sz w:val="56"/>
          <w:szCs w:val="56"/>
        </w:rPr>
        <w:t xml:space="preserve">– En utvärdering av resultatet av </w:t>
      </w:r>
    </w:p>
    <w:p w:rsidR="00862264" w:rsidRPr="00FE7334" w:rsidRDefault="00862264" w:rsidP="00862264">
      <w:pPr>
        <w:pStyle w:val="Liststycke"/>
        <w:tabs>
          <w:tab w:val="clear" w:pos="284"/>
        </w:tabs>
        <w:spacing w:after="160" w:line="259" w:lineRule="auto"/>
        <w:jc w:val="center"/>
        <w:rPr>
          <w:rFonts w:ascii="HelveticaNeueLT Std UltLt" w:hAnsi="HelveticaNeueLT Std UltLt"/>
          <w:i/>
          <w:kern w:val="28"/>
          <w:sz w:val="56"/>
          <w:szCs w:val="56"/>
        </w:rPr>
      </w:pPr>
      <w:r w:rsidRPr="00FE7334">
        <w:rPr>
          <w:rFonts w:ascii="HelveticaNeueLT Std UltLt" w:hAnsi="HelveticaNeueLT Std UltLt"/>
          <w:i/>
          <w:kern w:val="28"/>
          <w:sz w:val="56"/>
          <w:szCs w:val="56"/>
        </w:rPr>
        <w:t xml:space="preserve">Jan Ericsons riksdagsmotioner under mandatperioden </w:t>
      </w:r>
      <w:r w:rsidR="00FE7334" w:rsidRPr="00FE7334">
        <w:rPr>
          <w:rFonts w:ascii="HelveticaNeueLT Std UltLt" w:hAnsi="HelveticaNeueLT Std UltLt"/>
          <w:i/>
          <w:kern w:val="28"/>
          <w:sz w:val="56"/>
          <w:szCs w:val="56"/>
        </w:rPr>
        <w:t>2010-2014</w:t>
      </w:r>
    </w:p>
    <w:p w:rsidR="00057314" w:rsidRDefault="00057314" w:rsidP="00862264">
      <w:pPr>
        <w:pStyle w:val="Liststycke"/>
        <w:tabs>
          <w:tab w:val="clear" w:pos="284"/>
        </w:tabs>
        <w:spacing w:after="160" w:line="259" w:lineRule="auto"/>
        <w:jc w:val="center"/>
        <w:rPr>
          <w:rFonts w:ascii="HelveticaNeueLT Std" w:hAnsi="HelveticaNeueLT Std"/>
          <w:i/>
          <w:kern w:val="28"/>
          <w:sz w:val="36"/>
        </w:rPr>
      </w:pPr>
    </w:p>
    <w:p w:rsidR="00FE7334" w:rsidRDefault="00FE7334" w:rsidP="00862264">
      <w:pPr>
        <w:pStyle w:val="Liststycke"/>
        <w:tabs>
          <w:tab w:val="clear" w:pos="284"/>
        </w:tabs>
        <w:spacing w:after="160" w:line="259" w:lineRule="auto"/>
        <w:jc w:val="center"/>
        <w:rPr>
          <w:rFonts w:ascii="HelveticaNeueLT Std" w:hAnsi="HelveticaNeueLT Std"/>
          <w:i/>
          <w:kern w:val="28"/>
          <w:sz w:val="36"/>
        </w:rPr>
      </w:pPr>
    </w:p>
    <w:p w:rsidR="00057314" w:rsidRDefault="00057314" w:rsidP="00862264">
      <w:pPr>
        <w:pStyle w:val="Liststycke"/>
        <w:tabs>
          <w:tab w:val="clear" w:pos="284"/>
        </w:tabs>
        <w:spacing w:after="160" w:line="259" w:lineRule="auto"/>
        <w:jc w:val="center"/>
        <w:rPr>
          <w:rFonts w:ascii="HelveticaNeueLT Std" w:hAnsi="HelveticaNeueLT Std"/>
          <w:i/>
          <w:kern w:val="28"/>
          <w:sz w:val="36"/>
        </w:rPr>
      </w:pPr>
    </w:p>
    <w:p w:rsidR="00057314" w:rsidRPr="00057314" w:rsidRDefault="00FE7334" w:rsidP="00FE7334">
      <w:pPr>
        <w:pStyle w:val="Liststycke"/>
        <w:tabs>
          <w:tab w:val="clear" w:pos="284"/>
        </w:tabs>
        <w:spacing w:after="160" w:line="259" w:lineRule="auto"/>
        <w:ind w:left="0"/>
        <w:jc w:val="center"/>
        <w:rPr>
          <w:rFonts w:ascii="HelveticaNeueLT Std" w:hAnsi="HelveticaNeueLT Std"/>
          <w:i/>
          <w:kern w:val="28"/>
          <w:sz w:val="36"/>
        </w:rPr>
      </w:pPr>
      <w:r w:rsidRPr="00FE7334">
        <w:rPr>
          <w:rFonts w:ascii="HelveticaNeueLT Std" w:hAnsi="HelveticaNeueLT Std"/>
          <w:i/>
          <w:noProof/>
          <w:kern w:val="28"/>
          <w:sz w:val="36"/>
        </w:rPr>
        <w:drawing>
          <wp:inline distT="0" distB="0" distL="0" distR="0" wp14:anchorId="4CFB4680" wp14:editId="5ECC71EB">
            <wp:extent cx="5760720" cy="1852295"/>
            <wp:effectExtent l="0" t="0" r="0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64" w:rsidRPr="00F11037" w:rsidRDefault="00862264">
      <w:pPr>
        <w:tabs>
          <w:tab w:val="clear" w:pos="284"/>
        </w:tabs>
        <w:spacing w:after="160" w:line="259" w:lineRule="auto"/>
        <w:rPr>
          <w:rFonts w:ascii="HelveticaNeueLT Std" w:hAnsi="HelveticaNeueLT Std"/>
          <w:kern w:val="28"/>
          <w:sz w:val="36"/>
        </w:rPr>
      </w:pPr>
      <w:r w:rsidRPr="00F11037">
        <w:rPr>
          <w:rFonts w:ascii="HelveticaNeueLT Std" w:hAnsi="HelveticaNeueLT Std"/>
          <w:kern w:val="28"/>
          <w:sz w:val="36"/>
        </w:rPr>
        <w:br w:type="page"/>
      </w:r>
    </w:p>
    <w:p w:rsidR="00EA438C" w:rsidRPr="00F11037" w:rsidRDefault="00EA438C" w:rsidP="00EA438C">
      <w:pPr>
        <w:pStyle w:val="Rubrik1"/>
        <w:jc w:val="center"/>
        <w:rPr>
          <w:rFonts w:ascii="HelveticaNeueLT Std" w:hAnsi="HelveticaNeueLT Std"/>
          <w:sz w:val="36"/>
        </w:rPr>
      </w:pPr>
      <w:r w:rsidRPr="00F11037">
        <w:rPr>
          <w:rFonts w:ascii="HelveticaNeueLT Std" w:hAnsi="HelveticaNeueLT Std"/>
          <w:sz w:val="36"/>
        </w:rPr>
        <w:lastRenderedPageBreak/>
        <w:t>Motionssammanställning</w:t>
      </w:r>
    </w:p>
    <w:p w:rsidR="00EA438C" w:rsidRPr="00F11037" w:rsidRDefault="00EA438C" w:rsidP="00D61B2D">
      <w:pPr>
        <w:rPr>
          <w:rFonts w:ascii="HelveticaNeueLT Std" w:hAnsi="HelveticaNeueLT Std"/>
        </w:rPr>
      </w:pPr>
    </w:p>
    <w:p w:rsidR="000F31ED" w:rsidRPr="00F11037" w:rsidRDefault="000F31ED" w:rsidP="00D53DE5">
      <w:pPr>
        <w:pStyle w:val="Liststycke"/>
        <w:numPr>
          <w:ilvl w:val="0"/>
          <w:numId w:val="14"/>
        </w:numPr>
        <w:ind w:left="284" w:hanging="284"/>
        <w:rPr>
          <w:rFonts w:ascii="HelveticaNeueLT Std" w:hAnsi="HelveticaNeueLT Std"/>
          <w:b/>
        </w:rPr>
        <w:sectPr w:rsidR="000F31ED" w:rsidRPr="00F11037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61B2D" w:rsidRPr="00F11037" w:rsidRDefault="00D61B2D" w:rsidP="00D53DE5">
      <w:pPr>
        <w:pStyle w:val="Liststycke"/>
        <w:numPr>
          <w:ilvl w:val="0"/>
          <w:numId w:val="14"/>
        </w:numPr>
        <w:ind w:left="284" w:hanging="284"/>
        <w:rPr>
          <w:rFonts w:ascii="HelveticaNeueLT Std" w:hAnsi="HelveticaNeueLT Std"/>
          <w:b/>
        </w:rPr>
      </w:pPr>
      <w:r w:rsidRPr="00F11037">
        <w:rPr>
          <w:rFonts w:ascii="HelveticaNeueLT Std" w:hAnsi="HelveticaNeueLT Std"/>
          <w:b/>
        </w:rPr>
        <w:lastRenderedPageBreak/>
        <w:t>Arbetsmarknadsutskottet</w:t>
      </w:r>
    </w:p>
    <w:p w:rsidR="00D61B2D" w:rsidRPr="00F11037" w:rsidRDefault="00D61B2D" w:rsidP="00D53DE5">
      <w:pPr>
        <w:pStyle w:val="Liststycke"/>
        <w:numPr>
          <w:ilvl w:val="0"/>
          <w:numId w:val="15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>Utvärdering av lagen om diskrimineringsersättning (2013/14)</w:t>
      </w:r>
    </w:p>
    <w:p w:rsidR="00D61B2D" w:rsidRPr="00F11037" w:rsidRDefault="00D61B2D" w:rsidP="00D53DE5">
      <w:pPr>
        <w:pStyle w:val="Liststycke"/>
        <w:numPr>
          <w:ilvl w:val="0"/>
          <w:numId w:val="15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Heltidstjänster </w:t>
      </w:r>
      <w:r w:rsidR="008A1CC7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2012/13</w:t>
      </w:r>
      <w:r w:rsidR="008A1CC7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5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Alternativa arbetsförmedlingar </w:t>
      </w:r>
      <w:r w:rsidR="008A1CC7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2012/13</w:t>
      </w:r>
      <w:r w:rsidR="008A1CC7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5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Arbetsmarknadsutskottet </w:t>
      </w:r>
      <w:r w:rsidR="008A1CC7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2010/11</w:t>
      </w:r>
      <w:r w:rsidR="008A1CC7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5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Rätten att arbeta längre efter pension </w:t>
      </w:r>
      <w:r w:rsidR="008A1CC7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2010/11</w:t>
      </w:r>
      <w:r w:rsidR="008A1CC7" w:rsidRPr="00F11037">
        <w:rPr>
          <w:rFonts w:ascii="HelveticaNeueLT Std" w:hAnsi="HelveticaNeueLT Std"/>
        </w:rPr>
        <w:t>)</w:t>
      </w:r>
    </w:p>
    <w:p w:rsidR="00D61B2D" w:rsidRPr="00F11037" w:rsidRDefault="00D61B2D" w:rsidP="00D61B2D">
      <w:pPr>
        <w:rPr>
          <w:rFonts w:ascii="HelveticaNeueLT Std" w:hAnsi="HelveticaNeueLT Std"/>
        </w:rPr>
      </w:pPr>
    </w:p>
    <w:p w:rsidR="00D61B2D" w:rsidRPr="00F11037" w:rsidRDefault="00D61B2D" w:rsidP="00D53DE5">
      <w:pPr>
        <w:pStyle w:val="Liststycke"/>
        <w:numPr>
          <w:ilvl w:val="0"/>
          <w:numId w:val="14"/>
        </w:numPr>
        <w:ind w:left="284" w:hanging="284"/>
        <w:rPr>
          <w:rFonts w:ascii="HelveticaNeueLT Std" w:hAnsi="HelveticaNeueLT Std"/>
          <w:b/>
        </w:rPr>
      </w:pPr>
      <w:r w:rsidRPr="00F11037">
        <w:rPr>
          <w:rFonts w:ascii="HelveticaNeueLT Std" w:hAnsi="HelveticaNeueLT Std"/>
          <w:b/>
        </w:rPr>
        <w:t>Civilutskottet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>Översyn av Fastighetsbildningslagen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>Ersättning till borgerliga vigselförrättare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>Straffsanktioner vid umgängessabotage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>Ockerräntor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>Utvärdering av sjöfyllerilagen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Uttag av gatukostnader från befintlig bebyggelse </w:t>
      </w:r>
      <w:r w:rsidR="00967EBB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2011/12</w:t>
      </w:r>
      <w:r w:rsidR="00967EBB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Nya vårdnadsregler </w:t>
      </w:r>
      <w:r w:rsidR="00967EBB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2010/11</w:t>
      </w:r>
      <w:r w:rsidR="00967EBB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Ångervecka vid telefonförsäljning även för företag </w:t>
      </w:r>
      <w:r w:rsidR="00967EBB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2010/11</w:t>
      </w:r>
      <w:r w:rsidR="00967EBB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Regelverket kring byggfelsförsäkring </w:t>
      </w:r>
      <w:r w:rsidR="00967EBB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2010/11</w:t>
      </w:r>
      <w:r w:rsidR="00967EBB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Tvångsinlösen av mark </w:t>
      </w:r>
      <w:r w:rsidR="00967EBB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2010/11</w:t>
      </w:r>
      <w:r w:rsidR="00967EBB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Energideklarationer </w:t>
      </w:r>
      <w:r w:rsidR="00967EBB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2010/11</w:t>
      </w:r>
      <w:r w:rsidR="00967EBB" w:rsidRPr="00F11037">
        <w:rPr>
          <w:rFonts w:ascii="HelveticaNeueLT Std" w:hAnsi="HelveticaNeueLT Std"/>
        </w:rPr>
        <w:t>)</w:t>
      </w:r>
    </w:p>
    <w:p w:rsidR="00D61B2D" w:rsidRPr="00F11037" w:rsidRDefault="00D61B2D" w:rsidP="00D61B2D">
      <w:pPr>
        <w:rPr>
          <w:rFonts w:ascii="HelveticaNeueLT Std" w:hAnsi="HelveticaNeueLT Std"/>
        </w:rPr>
      </w:pPr>
    </w:p>
    <w:p w:rsidR="00D61B2D" w:rsidRPr="00F11037" w:rsidRDefault="00D61B2D" w:rsidP="00D53DE5">
      <w:pPr>
        <w:pStyle w:val="Liststycke"/>
        <w:numPr>
          <w:ilvl w:val="0"/>
          <w:numId w:val="14"/>
        </w:numPr>
        <w:ind w:left="284" w:hanging="284"/>
        <w:rPr>
          <w:rFonts w:ascii="HelveticaNeueLT Std" w:hAnsi="HelveticaNeueLT Std"/>
          <w:b/>
        </w:rPr>
      </w:pPr>
      <w:r w:rsidRPr="00F11037">
        <w:rPr>
          <w:rFonts w:ascii="HelveticaNeueLT Std" w:hAnsi="HelveticaNeueLT Std"/>
          <w:b/>
        </w:rPr>
        <w:t>Finansutskottet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Kommunala tillsynsavgifter </w:t>
      </w:r>
      <w:r w:rsidR="00E3580E" w:rsidRPr="00F11037">
        <w:rPr>
          <w:rFonts w:ascii="HelveticaNeueLT Std" w:hAnsi="HelveticaNeueLT Std"/>
        </w:rPr>
        <w:t>(2</w:t>
      </w:r>
      <w:r w:rsidRPr="00F11037">
        <w:rPr>
          <w:rFonts w:ascii="HelveticaNeueLT Std" w:hAnsi="HelveticaNeueLT Std"/>
        </w:rPr>
        <w:t>013/14</w:t>
      </w:r>
      <w:r w:rsidR="00E3580E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Strategi för gynnande av småföretag vid offentlig upphandling </w:t>
      </w:r>
      <w:r w:rsidR="00E3580E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2013/14</w:t>
      </w:r>
      <w:r w:rsidR="00E3580E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Värdetransportföretagens kontanthantering </w:t>
      </w:r>
      <w:r w:rsidR="00E3580E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2013/14</w:t>
      </w:r>
      <w:r w:rsidR="00E3580E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Bankernas skyldighet till rimlig kontanthantering </w:t>
      </w:r>
      <w:r w:rsidR="00E3580E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2013/14</w:t>
      </w:r>
      <w:r w:rsidR="00E3580E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Ändring i kreditupplysningslagen </w:t>
      </w:r>
      <w:r w:rsidR="00E3580E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2013/14</w:t>
      </w:r>
      <w:r w:rsidR="00E3580E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Anställning till 70 år </w:t>
      </w:r>
      <w:r w:rsidR="00E3580E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2012/13</w:t>
      </w:r>
      <w:r w:rsidR="00E3580E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Statens överskott av utsläppsrätter </w:t>
      </w:r>
      <w:r w:rsidR="00E3580E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2011/12</w:t>
      </w:r>
      <w:r w:rsidR="00E3580E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Resultatutjämningsfond för kommunerna </w:t>
      </w:r>
      <w:r w:rsidR="00E3580E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2010/11</w:t>
      </w:r>
      <w:r w:rsidR="00E3580E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Avgiftsbeläggning av myndighetsutövning </w:t>
      </w:r>
      <w:r w:rsidR="00E3580E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2010/11</w:t>
      </w:r>
      <w:r w:rsidR="00E3580E" w:rsidRPr="00F11037">
        <w:rPr>
          <w:rFonts w:ascii="HelveticaNeueLT Std" w:hAnsi="HelveticaNeueLT Std"/>
        </w:rPr>
        <w:t>)</w:t>
      </w:r>
    </w:p>
    <w:p w:rsidR="00D61B2D" w:rsidRPr="00F11037" w:rsidRDefault="00D61B2D" w:rsidP="00D61B2D">
      <w:pPr>
        <w:rPr>
          <w:rFonts w:ascii="HelveticaNeueLT Std" w:hAnsi="HelveticaNeueLT Std"/>
        </w:rPr>
      </w:pPr>
    </w:p>
    <w:p w:rsidR="00F61E69" w:rsidRPr="00F11037" w:rsidRDefault="00F61E69" w:rsidP="00D61B2D">
      <w:pPr>
        <w:rPr>
          <w:rFonts w:ascii="HelveticaNeueLT Std" w:hAnsi="HelveticaNeueLT Std"/>
        </w:rPr>
      </w:pPr>
    </w:p>
    <w:p w:rsidR="00D61B2D" w:rsidRPr="00F11037" w:rsidRDefault="00D61B2D" w:rsidP="00D53DE5">
      <w:pPr>
        <w:pStyle w:val="Liststycke"/>
        <w:numPr>
          <w:ilvl w:val="0"/>
          <w:numId w:val="14"/>
        </w:numPr>
        <w:ind w:left="284" w:hanging="284"/>
        <w:rPr>
          <w:rFonts w:ascii="HelveticaNeueLT Std" w:hAnsi="HelveticaNeueLT Std"/>
          <w:b/>
        </w:rPr>
      </w:pPr>
      <w:r w:rsidRPr="00F11037">
        <w:rPr>
          <w:rFonts w:ascii="HelveticaNeueLT Std" w:hAnsi="HelveticaNeueLT Std"/>
          <w:b/>
        </w:rPr>
        <w:t>Justitieutskottet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Motverka bluffakturor </w:t>
      </w:r>
      <w:r w:rsidR="00ED2C17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2013/14</w:t>
      </w:r>
      <w:r w:rsidR="00ED2C17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Samordningsregister för stulna fordon </w:t>
      </w:r>
      <w:r w:rsidR="00ED2C17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2013/14</w:t>
      </w:r>
      <w:r w:rsidR="00ED2C17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Svenska pass för utlandsboende </w:t>
      </w:r>
      <w:r w:rsidR="00ED2C17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2013/14</w:t>
      </w:r>
      <w:r w:rsidR="00ED2C17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Skärpta straff vid fakturabedrägerier </w:t>
      </w:r>
      <w:r w:rsidR="00ED2C17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2013/14</w:t>
      </w:r>
      <w:r w:rsidR="00ED2C17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Tjänstefel offentliganställda </w:t>
      </w:r>
      <w:r w:rsidR="00ED2C17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2012/13</w:t>
      </w:r>
      <w:r w:rsidR="00ED2C17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Skärpta åtgärder mot övergrepp i rättssak </w:t>
      </w:r>
      <w:r w:rsidR="00ED2C17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2010/11</w:t>
      </w:r>
      <w:r w:rsidR="00ED2C17" w:rsidRPr="00F11037">
        <w:rPr>
          <w:rFonts w:ascii="HelveticaNeueLT Std" w:hAnsi="HelveticaNeueLT Std"/>
        </w:rPr>
        <w:t>)</w:t>
      </w:r>
    </w:p>
    <w:p w:rsidR="00D61B2D" w:rsidRPr="00F11037" w:rsidRDefault="00D61B2D" w:rsidP="00D61B2D">
      <w:pPr>
        <w:rPr>
          <w:rFonts w:ascii="HelveticaNeueLT Std" w:hAnsi="HelveticaNeueLT Std"/>
        </w:rPr>
      </w:pPr>
    </w:p>
    <w:p w:rsidR="00D61B2D" w:rsidRPr="00F11037" w:rsidRDefault="00D61B2D" w:rsidP="00D53DE5">
      <w:pPr>
        <w:pStyle w:val="Liststycke"/>
        <w:numPr>
          <w:ilvl w:val="0"/>
          <w:numId w:val="14"/>
        </w:numPr>
        <w:ind w:left="284" w:hanging="284"/>
        <w:rPr>
          <w:rFonts w:ascii="HelveticaNeueLT Std" w:hAnsi="HelveticaNeueLT Std"/>
          <w:b/>
        </w:rPr>
      </w:pPr>
      <w:r w:rsidRPr="00F11037">
        <w:rPr>
          <w:rFonts w:ascii="HelveticaNeueLT Std" w:hAnsi="HelveticaNeueLT Std"/>
          <w:b/>
        </w:rPr>
        <w:t>Konstitutionsutskottet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>Tillämpningen av EU-bestämmelser</w:t>
      </w:r>
      <w:r w:rsidR="00866286" w:rsidRPr="00F11037">
        <w:rPr>
          <w:rFonts w:ascii="HelveticaNeueLT Std" w:hAnsi="HelveticaNeueLT Std"/>
        </w:rPr>
        <w:t xml:space="preserve"> (2</w:t>
      </w:r>
      <w:r w:rsidRPr="00F11037">
        <w:rPr>
          <w:rFonts w:ascii="HelveticaNeueLT Std" w:hAnsi="HelveticaNeueLT Std"/>
        </w:rPr>
        <w:t>013/14</w:t>
      </w:r>
      <w:r w:rsidR="00866286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Tidsbegränsade förordnanden </w:t>
      </w:r>
      <w:r w:rsidR="00866286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2012/13</w:t>
      </w:r>
      <w:r w:rsidR="00866286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Stupstock för lagar och förordningar </w:t>
      </w:r>
      <w:r w:rsidR="00866286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2011/12</w:t>
      </w:r>
      <w:r w:rsidR="00866286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En värdigare motionshantering </w:t>
      </w:r>
      <w:r w:rsidR="00866286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2011/12</w:t>
      </w:r>
      <w:r w:rsidR="00866286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Kommunala partistödet </w:t>
      </w:r>
      <w:r w:rsidR="00866286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2010/11</w:t>
      </w:r>
      <w:r w:rsidR="00866286" w:rsidRPr="00F11037">
        <w:rPr>
          <w:rFonts w:ascii="HelveticaNeueLT Std" w:hAnsi="HelveticaNeueLT Std"/>
        </w:rPr>
        <w:t>)</w:t>
      </w:r>
    </w:p>
    <w:p w:rsidR="00D61B2D" w:rsidRPr="00F11037" w:rsidRDefault="00D61B2D" w:rsidP="00D61B2D">
      <w:pPr>
        <w:rPr>
          <w:rFonts w:ascii="HelveticaNeueLT Std" w:hAnsi="HelveticaNeueLT Std"/>
        </w:rPr>
      </w:pPr>
    </w:p>
    <w:p w:rsidR="00D61B2D" w:rsidRPr="00F11037" w:rsidRDefault="00D61B2D" w:rsidP="00D53DE5">
      <w:pPr>
        <w:pStyle w:val="Liststycke"/>
        <w:numPr>
          <w:ilvl w:val="0"/>
          <w:numId w:val="14"/>
        </w:numPr>
        <w:ind w:left="284" w:hanging="284"/>
        <w:rPr>
          <w:rFonts w:ascii="HelveticaNeueLT Std" w:hAnsi="HelveticaNeueLT Std"/>
          <w:b/>
        </w:rPr>
      </w:pPr>
      <w:r w:rsidRPr="00F11037">
        <w:rPr>
          <w:rFonts w:ascii="HelveticaNeueLT Std" w:hAnsi="HelveticaNeueLT Std"/>
          <w:b/>
        </w:rPr>
        <w:t>Kulturutskottet</w:t>
      </w:r>
    </w:p>
    <w:p w:rsidR="00D61B2D" w:rsidRPr="00F11037" w:rsidRDefault="00D61B2D" w:rsidP="00D53DE5">
      <w:pPr>
        <w:pStyle w:val="Liststycke"/>
        <w:numPr>
          <w:ilvl w:val="0"/>
          <w:numId w:val="17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Kommunala lotterier </w:t>
      </w:r>
      <w:r w:rsidR="00866286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2011/12</w:t>
      </w:r>
      <w:r w:rsidR="00866286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7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Stöd till organisationer </w:t>
      </w:r>
      <w:r w:rsidR="00866286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2011/12</w:t>
      </w:r>
      <w:r w:rsidR="00866286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7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Avskaffande av </w:t>
      </w:r>
      <w:r w:rsidR="00BA3832" w:rsidRPr="00F11037">
        <w:rPr>
          <w:rFonts w:ascii="HelveticaNeueLT Std" w:hAnsi="HelveticaNeueLT Std"/>
        </w:rPr>
        <w:t>TV-avgiften</w:t>
      </w:r>
      <w:r w:rsidRPr="00F11037">
        <w:rPr>
          <w:rFonts w:ascii="HelveticaNeueLT Std" w:hAnsi="HelveticaNeueLT Std"/>
        </w:rPr>
        <w:t xml:space="preserve"> </w:t>
      </w:r>
      <w:r w:rsidR="00866286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2010/11</w:t>
      </w:r>
      <w:r w:rsidR="00866286" w:rsidRPr="00F11037">
        <w:rPr>
          <w:rFonts w:ascii="HelveticaNeueLT Std" w:hAnsi="HelveticaNeueLT Std"/>
        </w:rPr>
        <w:t>)</w:t>
      </w:r>
    </w:p>
    <w:p w:rsidR="00D61B2D" w:rsidRPr="00F11037" w:rsidRDefault="00D61B2D" w:rsidP="00D61B2D">
      <w:pPr>
        <w:rPr>
          <w:rFonts w:ascii="HelveticaNeueLT Std" w:hAnsi="HelveticaNeueLT Std"/>
        </w:rPr>
      </w:pPr>
    </w:p>
    <w:p w:rsidR="00D61B2D" w:rsidRPr="00F11037" w:rsidRDefault="00D61B2D" w:rsidP="00D53DE5">
      <w:pPr>
        <w:pStyle w:val="Liststycke"/>
        <w:numPr>
          <w:ilvl w:val="0"/>
          <w:numId w:val="14"/>
        </w:numPr>
        <w:ind w:left="284" w:hanging="284"/>
        <w:rPr>
          <w:rFonts w:ascii="HelveticaNeueLT Std" w:hAnsi="HelveticaNeueLT Std"/>
          <w:b/>
        </w:rPr>
      </w:pPr>
      <w:r w:rsidRPr="00F11037">
        <w:rPr>
          <w:rFonts w:ascii="HelveticaNeueLT Std" w:hAnsi="HelveticaNeueLT Std"/>
          <w:b/>
        </w:rPr>
        <w:t>Miljö- och jordbruksutskottet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>Utökad möjlighet till miljövänlig bekämpning 2013/14</w:t>
      </w:r>
      <w:r w:rsidR="001C7EAA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Gårdsförsäljning </w:t>
      </w:r>
      <w:r w:rsidR="001C7EAA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2013/14</w:t>
      </w:r>
      <w:r w:rsidR="001C7EAA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Förenklad lagstiftning om livsmedelshantering </w:t>
      </w:r>
      <w:r w:rsidR="001C7EAA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2013/14</w:t>
      </w:r>
      <w:r w:rsidR="001C7EAA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Fångs med hjälp av levande fågel </w:t>
      </w:r>
      <w:r w:rsidR="001C7EAA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2012/13</w:t>
      </w:r>
      <w:r w:rsidR="001C7EAA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Modernare jaktmetoder </w:t>
      </w:r>
      <w:r w:rsidR="001C7EAA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2012/13</w:t>
      </w:r>
      <w:r w:rsidR="001C7EAA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Grytjakt </w:t>
      </w:r>
      <w:r w:rsidR="001C7EAA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2012/13</w:t>
      </w:r>
      <w:r w:rsidR="001C7EAA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Pant på lågenergilampor </w:t>
      </w:r>
      <w:r w:rsidR="001C7EAA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2012/13</w:t>
      </w:r>
      <w:r w:rsidR="001C7EAA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Kycklinguppfödning </w:t>
      </w:r>
      <w:r w:rsidR="001C7EAA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2012/13</w:t>
      </w:r>
      <w:r w:rsidR="001C7EAA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Pant på batterier </w:t>
      </w:r>
      <w:r w:rsidR="001C7EAA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2012/13</w:t>
      </w:r>
      <w:r w:rsidR="001C7EAA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Onödiga förpackningar </w:t>
      </w:r>
      <w:r w:rsidR="001C7EAA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2012/13</w:t>
      </w:r>
      <w:r w:rsidR="001C7EAA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Skogsvårdslagen </w:t>
      </w:r>
      <w:r w:rsidR="001C7EAA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2012/13</w:t>
      </w:r>
      <w:r w:rsidR="001C7EAA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Förbud mot godsjakt på uppfödda fåglar </w:t>
      </w:r>
      <w:r w:rsidR="001C7EAA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2011/12</w:t>
      </w:r>
      <w:r w:rsidR="001C7EAA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lastRenderedPageBreak/>
        <w:t xml:space="preserve">Förbud mot levandefångst i fällor eller snaror </w:t>
      </w:r>
      <w:r w:rsidR="001C7EAA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2011/12</w:t>
      </w:r>
      <w:r w:rsidR="001C7EAA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Oönskade effekter av miljölagstiftningen </w:t>
      </w:r>
      <w:r w:rsidR="001C7EAA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2011/12</w:t>
      </w:r>
      <w:r w:rsidR="001C7EAA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Möjligheter för grisar att vistas utomhus </w:t>
      </w:r>
      <w:r w:rsidR="001C7EAA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2011/12</w:t>
      </w:r>
      <w:r w:rsidR="001C7EAA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Utveckling av nya slaktmetoder för höns och kycklingar </w:t>
      </w:r>
      <w:r w:rsidR="001C7EAA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2011/12</w:t>
      </w:r>
      <w:r w:rsidR="001C7EAA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Obligatorisk ursprungsmärkning av livsmedel </w:t>
      </w:r>
      <w:r w:rsidR="001C7EAA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2010/11</w:t>
      </w:r>
      <w:r w:rsidR="001C7EAA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Ersättning till närboende vid vindkraftsetablering </w:t>
      </w:r>
      <w:r w:rsidR="001C7EAA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2010/11</w:t>
      </w:r>
      <w:r w:rsidR="0042181D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Handlingsplan mot onödiga djurförsök </w:t>
      </w:r>
      <w:r w:rsidR="001C7EAA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2010/11</w:t>
      </w:r>
      <w:r w:rsidR="0042181D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6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Förbud mot kastrering av obedövade smågrisar </w:t>
      </w:r>
      <w:r w:rsidR="001C7EAA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2010/11</w:t>
      </w:r>
      <w:r w:rsidR="0042181D" w:rsidRPr="00F11037">
        <w:rPr>
          <w:rFonts w:ascii="HelveticaNeueLT Std" w:hAnsi="HelveticaNeueLT Std"/>
        </w:rPr>
        <w:t>)</w:t>
      </w:r>
    </w:p>
    <w:p w:rsidR="00D61B2D" w:rsidRPr="00F11037" w:rsidRDefault="00D61B2D" w:rsidP="00D61B2D">
      <w:pPr>
        <w:rPr>
          <w:rFonts w:ascii="HelveticaNeueLT Std" w:hAnsi="HelveticaNeueLT Std"/>
        </w:rPr>
      </w:pPr>
    </w:p>
    <w:p w:rsidR="00D61B2D" w:rsidRPr="00F11037" w:rsidRDefault="00D61B2D" w:rsidP="00D53DE5">
      <w:pPr>
        <w:pStyle w:val="Liststycke"/>
        <w:numPr>
          <w:ilvl w:val="0"/>
          <w:numId w:val="14"/>
        </w:numPr>
        <w:ind w:left="284" w:hanging="284"/>
        <w:rPr>
          <w:rFonts w:ascii="HelveticaNeueLT Std" w:hAnsi="HelveticaNeueLT Std"/>
          <w:b/>
        </w:rPr>
      </w:pPr>
      <w:r w:rsidRPr="00F11037">
        <w:rPr>
          <w:rFonts w:ascii="HelveticaNeueLT Std" w:hAnsi="HelveticaNeueLT Std"/>
          <w:b/>
        </w:rPr>
        <w:t>Näringsutskottet</w:t>
      </w:r>
    </w:p>
    <w:p w:rsidR="00D61B2D" w:rsidRPr="00F11037" w:rsidRDefault="00D61B2D" w:rsidP="00D53DE5">
      <w:pPr>
        <w:pStyle w:val="Liststycke"/>
        <w:numPr>
          <w:ilvl w:val="0"/>
          <w:numId w:val="17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Bolagsverkets effektivitet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2013/14</w:t>
      </w:r>
      <w:r w:rsidR="00103F95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7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Bolagsverkets avgifter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2013/14</w:t>
      </w:r>
      <w:r w:rsidR="00103F95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7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Osund konkurrens från den offentliga sektorn mot näringslivet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2013/14</w:t>
      </w:r>
      <w:r w:rsidR="00103F95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7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Strategi för skydd av svenska patent och innovationer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2013/14</w:t>
      </w:r>
      <w:r w:rsidR="00103F95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7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Minerallagen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2012/13</w:t>
      </w:r>
      <w:r w:rsidR="00103F95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7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Kärnkraftverkens spillvatten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2010/11</w:t>
      </w:r>
      <w:r w:rsidR="00103F95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7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Insamling av uppgifter från företag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2010/11</w:t>
      </w:r>
      <w:r w:rsidR="00103F95" w:rsidRPr="00F11037">
        <w:rPr>
          <w:rFonts w:ascii="HelveticaNeueLT Std" w:hAnsi="HelveticaNeueLT Std"/>
        </w:rPr>
        <w:t>)</w:t>
      </w:r>
    </w:p>
    <w:p w:rsidR="00D61B2D" w:rsidRPr="00F11037" w:rsidRDefault="00D61B2D" w:rsidP="00D61B2D">
      <w:pPr>
        <w:rPr>
          <w:rFonts w:ascii="HelveticaNeueLT Std" w:hAnsi="HelveticaNeueLT Std"/>
        </w:rPr>
      </w:pPr>
    </w:p>
    <w:p w:rsidR="00D61B2D" w:rsidRPr="00F11037" w:rsidRDefault="00D61B2D" w:rsidP="00D53DE5">
      <w:pPr>
        <w:pStyle w:val="Liststycke"/>
        <w:numPr>
          <w:ilvl w:val="0"/>
          <w:numId w:val="14"/>
        </w:numPr>
        <w:ind w:left="284" w:hanging="284"/>
        <w:rPr>
          <w:rFonts w:ascii="HelveticaNeueLT Std" w:hAnsi="HelveticaNeueLT Std"/>
        </w:rPr>
      </w:pPr>
      <w:r w:rsidRPr="00F11037">
        <w:rPr>
          <w:rFonts w:ascii="HelveticaNeueLT Std" w:hAnsi="HelveticaNeueLT Std"/>
          <w:b/>
        </w:rPr>
        <w:t>Socialförsäkringsutskottet</w:t>
      </w:r>
    </w:p>
    <w:p w:rsidR="00D61B2D" w:rsidRPr="00F11037" w:rsidRDefault="00D61B2D" w:rsidP="00D53DE5">
      <w:pPr>
        <w:pStyle w:val="Liststycke"/>
        <w:numPr>
          <w:ilvl w:val="0"/>
          <w:numId w:val="17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Vårdnadsbidragets storlek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2010/11</w:t>
      </w:r>
      <w:r w:rsidR="00103F95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7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Bostadstillägg för pensionärer som bor i egen fastighet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2010/11</w:t>
      </w:r>
      <w:r w:rsidR="00103F95" w:rsidRPr="00F11037">
        <w:rPr>
          <w:rFonts w:ascii="HelveticaNeueLT Std" w:hAnsi="HelveticaNeueLT Std"/>
        </w:rPr>
        <w:t>)</w:t>
      </w:r>
    </w:p>
    <w:p w:rsidR="00D61B2D" w:rsidRPr="00F11037" w:rsidRDefault="00D61B2D" w:rsidP="00D61B2D">
      <w:pPr>
        <w:rPr>
          <w:rFonts w:ascii="HelveticaNeueLT Std" w:hAnsi="HelveticaNeueLT Std"/>
        </w:rPr>
      </w:pPr>
    </w:p>
    <w:p w:rsidR="00D61B2D" w:rsidRPr="00F11037" w:rsidRDefault="00D61B2D" w:rsidP="00D53DE5">
      <w:pPr>
        <w:pStyle w:val="Liststycke"/>
        <w:numPr>
          <w:ilvl w:val="0"/>
          <w:numId w:val="14"/>
        </w:numPr>
        <w:ind w:left="284" w:hanging="284"/>
        <w:rPr>
          <w:rFonts w:ascii="HelveticaNeueLT Std" w:hAnsi="HelveticaNeueLT Std"/>
        </w:rPr>
      </w:pPr>
      <w:r w:rsidRPr="00F11037">
        <w:rPr>
          <w:rFonts w:ascii="HelveticaNeueLT Std" w:hAnsi="HelveticaNeueLT Std"/>
          <w:b/>
        </w:rPr>
        <w:t>Skatteutskottet</w:t>
      </w:r>
    </w:p>
    <w:p w:rsidR="00D61B2D" w:rsidRPr="00F11037" w:rsidRDefault="00D61B2D" w:rsidP="00D53DE5">
      <w:pPr>
        <w:pStyle w:val="Liststycke"/>
        <w:numPr>
          <w:ilvl w:val="0"/>
          <w:numId w:val="17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Deklarationsförenklingar för enskilda näringsidkare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2013/14</w:t>
      </w:r>
      <w:r w:rsidR="00103F95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7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Sänkt förseningsavgift vid mindre skattebetalningar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2013/14</w:t>
      </w:r>
      <w:r w:rsidR="00103F95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7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Översyn av stämpelskatterna vid fastighetsköp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2012/13</w:t>
      </w:r>
      <w:r w:rsidR="00103F95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7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REP-avdrag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2012/13</w:t>
      </w:r>
      <w:r w:rsidR="00103F95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7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lastRenderedPageBreak/>
        <w:t xml:space="preserve">Värnskatten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2010/11</w:t>
      </w:r>
      <w:r w:rsidR="00103F95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7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Översyn av fåmansbolagsreglerna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2010/11</w:t>
      </w:r>
      <w:r w:rsidR="00103F95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7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Slopa den allmänna fastighetstaxeringen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2010/11</w:t>
      </w:r>
      <w:r w:rsidR="00103F95" w:rsidRPr="00F11037">
        <w:rPr>
          <w:rFonts w:ascii="HelveticaNeueLT Std" w:hAnsi="HelveticaNeueLT Std"/>
        </w:rPr>
        <w:t>)</w:t>
      </w:r>
    </w:p>
    <w:p w:rsidR="00D61B2D" w:rsidRPr="00F11037" w:rsidRDefault="00D61B2D" w:rsidP="00D61B2D">
      <w:pPr>
        <w:rPr>
          <w:rFonts w:ascii="HelveticaNeueLT Std" w:hAnsi="HelveticaNeueLT Std"/>
        </w:rPr>
      </w:pPr>
    </w:p>
    <w:p w:rsidR="00D61B2D" w:rsidRPr="00F11037" w:rsidRDefault="00D61B2D" w:rsidP="00D53DE5">
      <w:pPr>
        <w:pStyle w:val="Liststycke"/>
        <w:numPr>
          <w:ilvl w:val="0"/>
          <w:numId w:val="14"/>
        </w:numPr>
        <w:ind w:left="284" w:hanging="284"/>
        <w:rPr>
          <w:rFonts w:ascii="HelveticaNeueLT Std" w:hAnsi="HelveticaNeueLT Std"/>
        </w:rPr>
      </w:pPr>
      <w:r w:rsidRPr="00F11037">
        <w:rPr>
          <w:rFonts w:ascii="HelveticaNeueLT Std" w:hAnsi="HelveticaNeueLT Std"/>
          <w:b/>
        </w:rPr>
        <w:t>Socialutskottet</w:t>
      </w:r>
    </w:p>
    <w:p w:rsidR="00D61B2D" w:rsidRPr="00F11037" w:rsidRDefault="00D61B2D" w:rsidP="00D53DE5">
      <w:pPr>
        <w:pStyle w:val="Liststycke"/>
        <w:numPr>
          <w:ilvl w:val="0"/>
          <w:numId w:val="17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Skälig levnadsstandard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2012/13</w:t>
      </w:r>
      <w:r w:rsidR="00103F95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7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Manlig omskärelse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2012/13</w:t>
      </w:r>
      <w:r w:rsidR="00103F95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7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Barnens ställning i beslut som rör fosterhemsärenden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2011/12</w:t>
      </w:r>
      <w:r w:rsidR="00103F95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7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Översyn av kommunernas kostnader för LSS och LASS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2011/12</w:t>
      </w:r>
      <w:r w:rsidR="00103F95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7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Gör Lag om Valfrihet (LOV)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2011/12</w:t>
      </w:r>
      <w:r w:rsidR="00103F95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7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Slopat förbud mot homosexuella blodgivare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2010/11</w:t>
      </w:r>
      <w:r w:rsidR="00103F95" w:rsidRPr="00F11037">
        <w:rPr>
          <w:rFonts w:ascii="HelveticaNeueLT Std" w:hAnsi="HelveticaNeueLT Std"/>
        </w:rPr>
        <w:t>)</w:t>
      </w:r>
    </w:p>
    <w:p w:rsidR="00D61B2D" w:rsidRPr="00F11037" w:rsidRDefault="00D61B2D" w:rsidP="00D53DE5">
      <w:pPr>
        <w:pStyle w:val="Liststycke"/>
        <w:numPr>
          <w:ilvl w:val="0"/>
          <w:numId w:val="17"/>
        </w:numPr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Försäljning av öl och vin i livsmedelsbutiker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2010/11</w:t>
      </w:r>
      <w:r w:rsidR="00103F95" w:rsidRPr="00F11037">
        <w:rPr>
          <w:rFonts w:ascii="HelveticaNeueLT Std" w:hAnsi="HelveticaNeueLT Std"/>
        </w:rPr>
        <w:t>)</w:t>
      </w:r>
    </w:p>
    <w:p w:rsidR="00D61B2D" w:rsidRPr="00F11037" w:rsidRDefault="00D61B2D" w:rsidP="00D61B2D">
      <w:pPr>
        <w:rPr>
          <w:rFonts w:ascii="HelveticaNeueLT Std" w:hAnsi="HelveticaNeueLT Std"/>
        </w:rPr>
      </w:pPr>
    </w:p>
    <w:p w:rsidR="00D61B2D" w:rsidRPr="00F11037" w:rsidRDefault="00D61B2D" w:rsidP="00D53DE5">
      <w:pPr>
        <w:pStyle w:val="Liststycke"/>
        <w:numPr>
          <w:ilvl w:val="0"/>
          <w:numId w:val="14"/>
        </w:numPr>
        <w:ind w:left="284" w:hanging="284"/>
        <w:rPr>
          <w:rFonts w:ascii="HelveticaNeueLT Std" w:hAnsi="HelveticaNeueLT Std"/>
        </w:rPr>
      </w:pPr>
      <w:r w:rsidRPr="00F11037">
        <w:rPr>
          <w:rFonts w:ascii="HelveticaNeueLT Std" w:hAnsi="HelveticaNeueLT Std"/>
          <w:b/>
        </w:rPr>
        <w:t>Trafikutskottet</w:t>
      </w:r>
    </w:p>
    <w:p w:rsidR="00D61B2D" w:rsidRPr="00F11037" w:rsidRDefault="00D61B2D" w:rsidP="00F61E69">
      <w:pPr>
        <w:pStyle w:val="Liststycke"/>
        <w:numPr>
          <w:ilvl w:val="0"/>
          <w:numId w:val="18"/>
        </w:numPr>
        <w:tabs>
          <w:tab w:val="clear" w:pos="284"/>
          <w:tab w:val="left" w:pos="709"/>
        </w:tabs>
        <w:ind w:left="851" w:hanging="425"/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Tillfällig hastighetsbegränsning vid vägarbeten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2013/14</w:t>
      </w:r>
      <w:r w:rsidR="00103F95" w:rsidRPr="00F11037">
        <w:rPr>
          <w:rFonts w:ascii="HelveticaNeueLT Std" w:hAnsi="HelveticaNeueLT Std"/>
        </w:rPr>
        <w:t>)</w:t>
      </w:r>
    </w:p>
    <w:p w:rsidR="00D61B2D" w:rsidRPr="00F11037" w:rsidRDefault="00D61B2D" w:rsidP="00F61E69">
      <w:pPr>
        <w:pStyle w:val="Liststycke"/>
        <w:numPr>
          <w:ilvl w:val="0"/>
          <w:numId w:val="18"/>
        </w:numPr>
        <w:tabs>
          <w:tab w:val="clear" w:pos="284"/>
          <w:tab w:val="left" w:pos="709"/>
        </w:tabs>
        <w:ind w:left="851" w:hanging="425"/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Åldersgräns för alla farkoster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2013/14</w:t>
      </w:r>
      <w:r w:rsidR="00103F95" w:rsidRPr="00F11037">
        <w:rPr>
          <w:rFonts w:ascii="HelveticaNeueLT Std" w:hAnsi="HelveticaNeueLT Std"/>
        </w:rPr>
        <w:t>)</w:t>
      </w:r>
    </w:p>
    <w:p w:rsidR="00D61B2D" w:rsidRPr="00F11037" w:rsidRDefault="00D61B2D" w:rsidP="00F61E69">
      <w:pPr>
        <w:pStyle w:val="Liststycke"/>
        <w:numPr>
          <w:ilvl w:val="0"/>
          <w:numId w:val="18"/>
        </w:numPr>
        <w:tabs>
          <w:tab w:val="clear" w:pos="284"/>
          <w:tab w:val="left" w:pos="709"/>
        </w:tabs>
        <w:ind w:left="851" w:hanging="425"/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Körkort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2012/13</w:t>
      </w:r>
      <w:r w:rsidR="00103F95" w:rsidRPr="00F11037">
        <w:rPr>
          <w:rFonts w:ascii="HelveticaNeueLT Std" w:hAnsi="HelveticaNeueLT Std"/>
        </w:rPr>
        <w:t>)</w:t>
      </w:r>
    </w:p>
    <w:p w:rsidR="00D61B2D" w:rsidRPr="00F11037" w:rsidRDefault="00D61B2D" w:rsidP="00F61E69">
      <w:pPr>
        <w:pStyle w:val="Liststycke"/>
        <w:numPr>
          <w:ilvl w:val="0"/>
          <w:numId w:val="18"/>
        </w:numPr>
        <w:tabs>
          <w:tab w:val="clear" w:pos="284"/>
          <w:tab w:val="left" w:pos="709"/>
        </w:tabs>
        <w:ind w:left="851" w:hanging="425"/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Avgiften för av- och påställning av fordon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2010/11</w:t>
      </w:r>
      <w:r w:rsidR="00103F95" w:rsidRPr="00F11037">
        <w:rPr>
          <w:rFonts w:ascii="HelveticaNeueLT Std" w:hAnsi="HelveticaNeueLT Std"/>
        </w:rPr>
        <w:t>)</w:t>
      </w:r>
    </w:p>
    <w:p w:rsidR="00D61B2D" w:rsidRPr="00F11037" w:rsidRDefault="00D61B2D" w:rsidP="00F61E69">
      <w:pPr>
        <w:pStyle w:val="Liststycke"/>
        <w:numPr>
          <w:ilvl w:val="0"/>
          <w:numId w:val="18"/>
        </w:numPr>
        <w:tabs>
          <w:tab w:val="clear" w:pos="284"/>
          <w:tab w:val="left" w:pos="709"/>
        </w:tabs>
        <w:ind w:left="851" w:hanging="425"/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Götalandsbanan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2010/11</w:t>
      </w:r>
      <w:r w:rsidR="00103F95" w:rsidRPr="00F11037">
        <w:rPr>
          <w:rFonts w:ascii="HelveticaNeueLT Std" w:hAnsi="HelveticaNeueLT Std"/>
        </w:rPr>
        <w:t>)</w:t>
      </w:r>
    </w:p>
    <w:p w:rsidR="00D61B2D" w:rsidRPr="00F11037" w:rsidRDefault="00D61B2D" w:rsidP="00F61E69">
      <w:pPr>
        <w:pStyle w:val="Liststycke"/>
        <w:numPr>
          <w:ilvl w:val="0"/>
          <w:numId w:val="18"/>
        </w:numPr>
        <w:tabs>
          <w:tab w:val="clear" w:pos="284"/>
          <w:tab w:val="left" w:pos="709"/>
        </w:tabs>
        <w:ind w:left="851" w:hanging="425"/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Tåg sträckan Borås–Göteborg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2010/11</w:t>
      </w:r>
      <w:r w:rsidR="00103F95" w:rsidRPr="00F11037">
        <w:rPr>
          <w:rFonts w:ascii="HelveticaNeueLT Std" w:hAnsi="HelveticaNeueLT Std"/>
        </w:rPr>
        <w:t>)</w:t>
      </w:r>
    </w:p>
    <w:p w:rsidR="00D61B2D" w:rsidRPr="00F11037" w:rsidRDefault="00D61B2D" w:rsidP="00F61E69">
      <w:pPr>
        <w:pStyle w:val="Liststycke"/>
        <w:numPr>
          <w:ilvl w:val="0"/>
          <w:numId w:val="18"/>
        </w:numPr>
        <w:tabs>
          <w:tab w:val="clear" w:pos="284"/>
          <w:tab w:val="left" w:pos="709"/>
        </w:tabs>
        <w:ind w:left="851" w:hanging="425"/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Redovisning av infrastrukturinvesteringar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2010/11</w:t>
      </w:r>
      <w:r w:rsidR="00103F95" w:rsidRPr="00F11037">
        <w:rPr>
          <w:rFonts w:ascii="HelveticaNeueLT Std" w:hAnsi="HelveticaNeueLT Std"/>
        </w:rPr>
        <w:t>)</w:t>
      </w:r>
    </w:p>
    <w:p w:rsidR="00D61B2D" w:rsidRPr="00F11037" w:rsidRDefault="00D61B2D" w:rsidP="00F61E69">
      <w:pPr>
        <w:pStyle w:val="Liststycke"/>
        <w:numPr>
          <w:ilvl w:val="0"/>
          <w:numId w:val="18"/>
        </w:numPr>
        <w:tabs>
          <w:tab w:val="clear" w:pos="284"/>
          <w:tab w:val="left" w:pos="709"/>
        </w:tabs>
        <w:ind w:left="851" w:hanging="425"/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Alternativ till användningen av vägsalt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2010/11</w:t>
      </w:r>
      <w:r w:rsidR="00103F95" w:rsidRPr="00F11037">
        <w:rPr>
          <w:rFonts w:ascii="HelveticaNeueLT Std" w:hAnsi="HelveticaNeueLT Std"/>
        </w:rPr>
        <w:t>)</w:t>
      </w:r>
    </w:p>
    <w:p w:rsidR="00D61B2D" w:rsidRPr="00F11037" w:rsidRDefault="00D61B2D" w:rsidP="00F61E69">
      <w:pPr>
        <w:pStyle w:val="Liststycke"/>
        <w:numPr>
          <w:ilvl w:val="0"/>
          <w:numId w:val="18"/>
        </w:numPr>
        <w:tabs>
          <w:tab w:val="clear" w:pos="284"/>
          <w:tab w:val="left" w:pos="709"/>
        </w:tabs>
        <w:ind w:left="851" w:hanging="425"/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Avskaffande av stopplikt vid övergångsställe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2010/11</w:t>
      </w:r>
      <w:r w:rsidR="00103F95" w:rsidRPr="00F11037">
        <w:rPr>
          <w:rFonts w:ascii="HelveticaNeueLT Std" w:hAnsi="HelveticaNeueLT Std"/>
        </w:rPr>
        <w:t>)</w:t>
      </w:r>
    </w:p>
    <w:p w:rsidR="00D61B2D" w:rsidRPr="00F11037" w:rsidRDefault="00D61B2D" w:rsidP="00F61E69">
      <w:pPr>
        <w:pStyle w:val="Liststycke"/>
        <w:numPr>
          <w:ilvl w:val="0"/>
          <w:numId w:val="18"/>
        </w:numPr>
        <w:tabs>
          <w:tab w:val="clear" w:pos="284"/>
          <w:tab w:val="left" w:pos="709"/>
        </w:tabs>
        <w:ind w:left="851" w:hanging="425"/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Förenkling av kravet på handledare vid privat övningskörning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2010/11</w:t>
      </w:r>
      <w:r w:rsidR="00103F95" w:rsidRPr="00F11037">
        <w:rPr>
          <w:rFonts w:ascii="HelveticaNeueLT Std" w:hAnsi="HelveticaNeueLT Std"/>
        </w:rPr>
        <w:t>)</w:t>
      </w:r>
    </w:p>
    <w:p w:rsidR="000F31ED" w:rsidRPr="00F11037" w:rsidRDefault="00D61B2D" w:rsidP="00F61E69">
      <w:pPr>
        <w:pStyle w:val="Liststycke"/>
        <w:numPr>
          <w:ilvl w:val="0"/>
          <w:numId w:val="18"/>
        </w:numPr>
        <w:tabs>
          <w:tab w:val="clear" w:pos="284"/>
          <w:tab w:val="left" w:pos="709"/>
        </w:tabs>
        <w:ind w:left="851" w:hanging="425"/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Förenkla kravet på förarutbildning för moped </w:t>
      </w:r>
      <w:r w:rsidR="00103F95" w:rsidRPr="00F11037">
        <w:rPr>
          <w:rFonts w:ascii="HelveticaNeueLT Std" w:hAnsi="HelveticaNeueLT Std"/>
        </w:rPr>
        <w:t>(</w:t>
      </w:r>
      <w:r w:rsidRPr="00F11037">
        <w:rPr>
          <w:rFonts w:ascii="HelveticaNeueLT Std" w:hAnsi="HelveticaNeueLT Std"/>
        </w:rPr>
        <w:t>2010/11</w:t>
      </w:r>
      <w:r w:rsidR="00103F95" w:rsidRPr="00F11037">
        <w:rPr>
          <w:rFonts w:ascii="HelveticaNeueLT Std" w:hAnsi="HelveticaNeueLT Std"/>
        </w:rPr>
        <w:t>)</w:t>
      </w:r>
    </w:p>
    <w:p w:rsidR="00F61E69" w:rsidRPr="00F11037" w:rsidRDefault="00F61E69" w:rsidP="00CF4DEE">
      <w:pPr>
        <w:tabs>
          <w:tab w:val="clear" w:pos="284"/>
        </w:tabs>
        <w:spacing w:line="259" w:lineRule="auto"/>
        <w:rPr>
          <w:rFonts w:ascii="HelveticaNeueLT Std" w:hAnsi="HelveticaNeueLT Std"/>
        </w:rPr>
        <w:sectPr w:rsidR="00F61E69" w:rsidRPr="00F11037" w:rsidSect="00F61E6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0F31ED" w:rsidRPr="00F11037" w:rsidRDefault="000F31ED" w:rsidP="00CF4DEE">
      <w:pPr>
        <w:tabs>
          <w:tab w:val="clear" w:pos="284"/>
        </w:tabs>
        <w:spacing w:line="259" w:lineRule="auto"/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lastRenderedPageBreak/>
        <w:br w:type="page"/>
      </w:r>
      <w:r w:rsidR="00CF4DEE" w:rsidRPr="00F11037">
        <w:rPr>
          <w:rFonts w:ascii="HelveticaNeueLT Std" w:hAnsi="HelveticaNeueLT Std"/>
          <w:b/>
          <w:i/>
        </w:rPr>
        <w:lastRenderedPageBreak/>
        <w:t>Motionssammanställningen i korthet</w:t>
      </w:r>
    </w:p>
    <w:p w:rsidR="00CF4DEE" w:rsidRPr="00F11037" w:rsidRDefault="00CF4DEE" w:rsidP="00CF4DEE">
      <w:pPr>
        <w:tabs>
          <w:tab w:val="clear" w:pos="284"/>
        </w:tabs>
        <w:spacing w:line="259" w:lineRule="auto"/>
        <w:rPr>
          <w:rFonts w:ascii="HelveticaNeueLT Std" w:hAnsi="HelveticaNeueLT Std"/>
        </w:rPr>
      </w:pPr>
    </w:p>
    <w:p w:rsidR="00CF4DEE" w:rsidRPr="00F11037" w:rsidRDefault="00CF4DEE" w:rsidP="00CF4DEE">
      <w:pPr>
        <w:tabs>
          <w:tab w:val="clear" w:pos="284"/>
        </w:tabs>
        <w:spacing w:line="259" w:lineRule="auto"/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Totalt antal inlämnade </w:t>
      </w:r>
      <w:r w:rsidR="00AF209B">
        <w:rPr>
          <w:rFonts w:ascii="HelveticaNeueLT Std" w:hAnsi="HelveticaNeueLT Std"/>
        </w:rPr>
        <w:t xml:space="preserve">unika </w:t>
      </w:r>
      <w:r w:rsidRPr="00F11037">
        <w:rPr>
          <w:rFonts w:ascii="HelveticaNeueLT Std" w:hAnsi="HelveticaNeueLT Std"/>
        </w:rPr>
        <w:t>motioner</w:t>
      </w:r>
      <w:r w:rsidR="00AF209B">
        <w:rPr>
          <w:rFonts w:ascii="HelveticaNeueLT Std" w:hAnsi="HelveticaNeueLT Std"/>
        </w:rPr>
        <w:t xml:space="preserve"> </w:t>
      </w:r>
      <w:r w:rsidRPr="00F11037">
        <w:rPr>
          <w:rFonts w:ascii="HelveticaNeueLT Std" w:hAnsi="HelveticaNeueLT Std"/>
        </w:rPr>
        <w:tab/>
      </w:r>
      <w:r w:rsidRPr="00F11037">
        <w:rPr>
          <w:rFonts w:ascii="HelveticaNeueLT Std" w:hAnsi="HelveticaNeueLT Std"/>
        </w:rPr>
        <w:tab/>
        <w:t>93</w:t>
      </w:r>
    </w:p>
    <w:p w:rsidR="00CF4DEE" w:rsidRPr="00F11037" w:rsidRDefault="00CF4DEE" w:rsidP="00CF4DEE">
      <w:pPr>
        <w:tabs>
          <w:tab w:val="clear" w:pos="284"/>
        </w:tabs>
        <w:spacing w:line="259" w:lineRule="auto"/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>Motioner som i huvudsak har genomförts</w:t>
      </w:r>
      <w:r w:rsidRPr="00F11037">
        <w:rPr>
          <w:rFonts w:ascii="HelveticaNeueLT Std" w:hAnsi="HelveticaNeueLT Std"/>
        </w:rPr>
        <w:tab/>
      </w:r>
      <w:r w:rsidR="00F61E69" w:rsidRPr="00F11037">
        <w:rPr>
          <w:rFonts w:ascii="HelveticaNeueLT Std" w:hAnsi="HelveticaNeueLT Std"/>
        </w:rPr>
        <w:tab/>
      </w:r>
      <w:r w:rsidRPr="00F11037">
        <w:rPr>
          <w:rFonts w:ascii="HelveticaNeueLT Std" w:hAnsi="HelveticaNeueLT Std"/>
        </w:rPr>
        <w:t>26 (28 %)</w:t>
      </w:r>
    </w:p>
    <w:p w:rsidR="00CF4DEE" w:rsidRPr="00F11037" w:rsidRDefault="00CF4DEE" w:rsidP="00CF4DEE">
      <w:pPr>
        <w:tabs>
          <w:tab w:val="clear" w:pos="284"/>
        </w:tabs>
        <w:spacing w:line="259" w:lineRule="auto"/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>Motioner som är delvis genomförda</w:t>
      </w:r>
      <w:r w:rsidRPr="00F11037">
        <w:rPr>
          <w:rFonts w:ascii="HelveticaNeueLT Std" w:hAnsi="HelveticaNeueLT Std"/>
        </w:rPr>
        <w:tab/>
      </w:r>
      <w:r w:rsidRPr="00F11037">
        <w:rPr>
          <w:rFonts w:ascii="HelveticaNeueLT Std" w:hAnsi="HelveticaNeueLT Std"/>
        </w:rPr>
        <w:tab/>
      </w:r>
      <w:r w:rsidR="00F61E69" w:rsidRPr="00F11037">
        <w:rPr>
          <w:rFonts w:ascii="HelveticaNeueLT Std" w:hAnsi="HelveticaNeueLT Std"/>
        </w:rPr>
        <w:tab/>
      </w:r>
      <w:r w:rsidRPr="00F11037">
        <w:rPr>
          <w:rFonts w:ascii="HelveticaNeueLT Std" w:hAnsi="HelveticaNeueLT Std"/>
        </w:rPr>
        <w:t>2</w:t>
      </w:r>
      <w:r w:rsidR="00AF209B">
        <w:rPr>
          <w:rFonts w:ascii="HelveticaNeueLT Std" w:hAnsi="HelveticaNeueLT Std"/>
        </w:rPr>
        <w:t>2</w:t>
      </w:r>
      <w:r w:rsidRPr="00F11037">
        <w:rPr>
          <w:rFonts w:ascii="HelveticaNeueLT Std" w:hAnsi="HelveticaNeueLT Std"/>
        </w:rPr>
        <w:t xml:space="preserve"> (2</w:t>
      </w:r>
      <w:r w:rsidR="00AF209B">
        <w:rPr>
          <w:rFonts w:ascii="HelveticaNeueLT Std" w:hAnsi="HelveticaNeueLT Std"/>
        </w:rPr>
        <w:t>4</w:t>
      </w:r>
      <w:r w:rsidRPr="00F11037">
        <w:rPr>
          <w:rFonts w:ascii="HelveticaNeueLT Std" w:hAnsi="HelveticaNeueLT Std"/>
        </w:rPr>
        <w:t xml:space="preserve"> %)</w:t>
      </w:r>
    </w:p>
    <w:p w:rsidR="00CF4DEE" w:rsidRPr="00F11037" w:rsidRDefault="00CF4DEE" w:rsidP="00CF4DEE">
      <w:pPr>
        <w:tabs>
          <w:tab w:val="clear" w:pos="284"/>
        </w:tabs>
        <w:spacing w:line="259" w:lineRule="auto"/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 xml:space="preserve">Motioner som </w:t>
      </w:r>
      <w:r w:rsidR="004736AE">
        <w:rPr>
          <w:rFonts w:ascii="HelveticaNeueLT Std" w:hAnsi="HelveticaNeueLT Std"/>
        </w:rPr>
        <w:t xml:space="preserve">inte </w:t>
      </w:r>
      <w:r w:rsidR="00F61E69" w:rsidRPr="00F11037">
        <w:rPr>
          <w:rFonts w:ascii="HelveticaNeueLT Std" w:hAnsi="HelveticaNeueLT Std"/>
        </w:rPr>
        <w:t>har</w:t>
      </w:r>
      <w:r w:rsidRPr="00F11037">
        <w:rPr>
          <w:rFonts w:ascii="HelveticaNeueLT Std" w:hAnsi="HelveticaNeueLT Std"/>
        </w:rPr>
        <w:t xml:space="preserve"> genomförts</w:t>
      </w:r>
      <w:r w:rsidRPr="00F11037">
        <w:rPr>
          <w:rFonts w:ascii="HelveticaNeueLT Std" w:hAnsi="HelveticaNeueLT Std"/>
        </w:rPr>
        <w:tab/>
      </w:r>
      <w:r w:rsidRPr="00F11037">
        <w:rPr>
          <w:rFonts w:ascii="HelveticaNeueLT Std" w:hAnsi="HelveticaNeueLT Std"/>
        </w:rPr>
        <w:tab/>
      </w:r>
      <w:r w:rsidR="00AF209B">
        <w:rPr>
          <w:rFonts w:ascii="HelveticaNeueLT Std" w:hAnsi="HelveticaNeueLT Std"/>
        </w:rPr>
        <w:t xml:space="preserve">            </w:t>
      </w:r>
      <w:r w:rsidRPr="00F11037">
        <w:rPr>
          <w:rFonts w:ascii="HelveticaNeueLT Std" w:hAnsi="HelveticaNeueLT Std"/>
        </w:rPr>
        <w:t>4</w:t>
      </w:r>
      <w:r w:rsidR="00AF209B">
        <w:rPr>
          <w:rFonts w:ascii="HelveticaNeueLT Std" w:hAnsi="HelveticaNeueLT Std"/>
        </w:rPr>
        <w:t>5</w:t>
      </w:r>
      <w:r w:rsidRPr="00F11037">
        <w:rPr>
          <w:rFonts w:ascii="HelveticaNeueLT Std" w:hAnsi="HelveticaNeueLT Std"/>
        </w:rPr>
        <w:t xml:space="preserve"> (4</w:t>
      </w:r>
      <w:r w:rsidR="00AF209B">
        <w:rPr>
          <w:rFonts w:ascii="HelveticaNeueLT Std" w:hAnsi="HelveticaNeueLT Std"/>
        </w:rPr>
        <w:t>8</w:t>
      </w:r>
      <w:r w:rsidRPr="00F11037">
        <w:rPr>
          <w:rFonts w:ascii="HelveticaNeueLT Std" w:hAnsi="HelveticaNeueLT Std"/>
        </w:rPr>
        <w:t xml:space="preserve"> %)</w:t>
      </w:r>
    </w:p>
    <w:p w:rsidR="00862264" w:rsidRPr="00F11037" w:rsidRDefault="00862264" w:rsidP="00CF4DEE">
      <w:pPr>
        <w:tabs>
          <w:tab w:val="clear" w:pos="284"/>
        </w:tabs>
        <w:spacing w:line="259" w:lineRule="auto"/>
        <w:rPr>
          <w:rFonts w:ascii="HelveticaNeueLT Std" w:hAnsi="HelveticaNeueLT Std"/>
        </w:rPr>
      </w:pPr>
    </w:p>
    <w:p w:rsidR="00862264" w:rsidRPr="00F11037" w:rsidRDefault="00862264" w:rsidP="00CF4DEE">
      <w:pPr>
        <w:tabs>
          <w:tab w:val="clear" w:pos="284"/>
        </w:tabs>
        <w:spacing w:line="259" w:lineRule="auto"/>
        <w:rPr>
          <w:rFonts w:ascii="HelveticaNeueLT Std" w:hAnsi="HelveticaNeueLT Std"/>
        </w:rPr>
      </w:pPr>
      <w:r w:rsidRPr="00F11037">
        <w:rPr>
          <w:rFonts w:ascii="HelveticaNeueLT Std" w:hAnsi="HelveticaNeueLT Std"/>
          <w:noProof/>
        </w:rPr>
        <w:drawing>
          <wp:inline distT="0" distB="0" distL="0" distR="0" wp14:anchorId="7D75B50B" wp14:editId="10BA8E65">
            <wp:extent cx="4572000" cy="2743200"/>
            <wp:effectExtent l="0" t="0" r="0" b="0"/>
            <wp:docPr id="3" name="Diagram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F11037">
        <w:rPr>
          <w:rFonts w:ascii="HelveticaNeueLT Std" w:hAnsi="HelveticaNeueLT Std"/>
          <w:noProof/>
        </w:rPr>
        <w:drawing>
          <wp:inline distT="0" distB="0" distL="0" distR="0" wp14:anchorId="680F3F17" wp14:editId="5324F2EE">
            <wp:extent cx="4572000" cy="2743200"/>
            <wp:effectExtent l="0" t="0" r="0" b="0"/>
            <wp:docPr id="2" name="Diagram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62264" w:rsidRPr="00F11037" w:rsidRDefault="00862264">
      <w:pPr>
        <w:tabs>
          <w:tab w:val="clear" w:pos="284"/>
        </w:tabs>
        <w:spacing w:after="160" w:line="259" w:lineRule="auto"/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br w:type="page"/>
      </w:r>
    </w:p>
    <w:p w:rsidR="00862264" w:rsidRPr="00F11037" w:rsidRDefault="00B726AA" w:rsidP="00F11037">
      <w:pPr>
        <w:tabs>
          <w:tab w:val="clear" w:pos="284"/>
        </w:tabs>
        <w:autoSpaceDE w:val="0"/>
        <w:autoSpaceDN w:val="0"/>
        <w:adjustRightInd w:val="0"/>
        <w:ind w:left="360" w:firstLine="720"/>
        <w:jc w:val="center"/>
        <w:rPr>
          <w:rFonts w:ascii="HelveticaNeueLT Std" w:eastAsiaTheme="minorHAnsi" w:hAnsi="HelveticaNeueLT Std" w:cs="TTE1772F18t00"/>
          <w:b/>
          <w:color w:val="000000"/>
          <w:sz w:val="72"/>
          <w:szCs w:val="72"/>
          <w:lang w:eastAsia="en-US"/>
        </w:rPr>
      </w:pPr>
      <w:r w:rsidRPr="00F11037">
        <w:rPr>
          <w:rFonts w:ascii="HelveticaNeueLT Std" w:eastAsiaTheme="minorHAnsi" w:hAnsi="HelveticaNeueLT Std" w:cs="TTE1772F18t00"/>
          <w:b/>
          <w:color w:val="000000"/>
          <w:sz w:val="72"/>
          <w:szCs w:val="72"/>
          <w:lang w:eastAsia="en-US"/>
        </w:rPr>
        <w:lastRenderedPageBreak/>
        <w:t>JAN ERICSON</w:t>
      </w:r>
    </w:p>
    <w:p w:rsidR="00B726AA" w:rsidRPr="00F11037" w:rsidRDefault="00B726AA" w:rsidP="00F11037">
      <w:pPr>
        <w:pStyle w:val="Liststycke"/>
        <w:numPr>
          <w:ilvl w:val="0"/>
          <w:numId w:val="24"/>
        </w:numPr>
        <w:tabs>
          <w:tab w:val="clear" w:pos="284"/>
        </w:tabs>
        <w:autoSpaceDE w:val="0"/>
        <w:autoSpaceDN w:val="0"/>
        <w:adjustRightInd w:val="0"/>
        <w:jc w:val="center"/>
        <w:rPr>
          <w:rFonts w:ascii="HelveticaNeueLT Std" w:eastAsiaTheme="minorHAnsi" w:hAnsi="HelveticaNeueLT Std" w:cs="TTE1772F18t00"/>
          <w:color w:val="000000"/>
          <w:sz w:val="36"/>
          <w:lang w:eastAsia="en-US"/>
        </w:rPr>
      </w:pPr>
      <w:r w:rsidRPr="00F11037">
        <w:rPr>
          <w:rFonts w:ascii="HelveticaNeueLT Std" w:eastAsiaTheme="minorHAnsi" w:hAnsi="HelveticaNeueLT Std" w:cs="TTE1772F18t00"/>
          <w:color w:val="000000"/>
          <w:sz w:val="36"/>
          <w:lang w:eastAsia="en-US"/>
        </w:rPr>
        <w:t>en stark röst för Sjuhärad</w:t>
      </w:r>
    </w:p>
    <w:p w:rsidR="00B726AA" w:rsidRDefault="00B726AA" w:rsidP="00F11037">
      <w:pPr>
        <w:pStyle w:val="Liststycke"/>
        <w:tabs>
          <w:tab w:val="clear" w:pos="284"/>
        </w:tabs>
        <w:autoSpaceDE w:val="0"/>
        <w:autoSpaceDN w:val="0"/>
        <w:adjustRightInd w:val="0"/>
        <w:ind w:left="1080"/>
        <w:jc w:val="center"/>
        <w:rPr>
          <w:rFonts w:ascii="HelveticaNeueLT Std" w:eastAsiaTheme="minorHAnsi" w:hAnsi="HelveticaNeueLT Std" w:cs="TTE1772F18t00"/>
          <w:color w:val="000000"/>
          <w:sz w:val="36"/>
          <w:lang w:eastAsia="en-US"/>
        </w:rPr>
      </w:pPr>
      <w:r w:rsidRPr="00F11037">
        <w:rPr>
          <w:rFonts w:ascii="HelveticaNeueLT Std" w:eastAsiaTheme="minorHAnsi" w:hAnsi="HelveticaNeueLT Std" w:cs="TTE1772F18t00"/>
          <w:color w:val="000000"/>
          <w:sz w:val="36"/>
          <w:lang w:eastAsia="en-US"/>
        </w:rPr>
        <w:t>i Sveriges riksdag</w:t>
      </w:r>
    </w:p>
    <w:p w:rsidR="00866BCB" w:rsidRDefault="00866BCB" w:rsidP="00F11037">
      <w:pPr>
        <w:pStyle w:val="Liststycke"/>
        <w:tabs>
          <w:tab w:val="clear" w:pos="284"/>
        </w:tabs>
        <w:autoSpaceDE w:val="0"/>
        <w:autoSpaceDN w:val="0"/>
        <w:adjustRightInd w:val="0"/>
        <w:ind w:left="1080"/>
        <w:jc w:val="center"/>
        <w:rPr>
          <w:rFonts w:ascii="HelveticaNeueLT Std" w:eastAsiaTheme="minorHAnsi" w:hAnsi="HelveticaNeueLT Std" w:cs="TTE1772F18t00"/>
          <w:color w:val="000000"/>
          <w:sz w:val="36"/>
          <w:lang w:eastAsia="en-US"/>
        </w:rPr>
      </w:pPr>
    </w:p>
    <w:p w:rsidR="00866BCB" w:rsidRPr="00985F14" w:rsidRDefault="00B74E39" w:rsidP="00866BCB">
      <w:pPr>
        <w:rPr>
          <w:rFonts w:ascii="HelveticaNeueLT Std" w:eastAsiaTheme="minorHAnsi" w:hAnsi="HelveticaNeueLT Std"/>
          <w:b/>
          <w:lang w:eastAsia="en-US"/>
        </w:rPr>
        <w:sectPr w:rsidR="00866BCB" w:rsidRPr="00985F14" w:rsidSect="000F31E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HelveticaNeueLT Std" w:eastAsiaTheme="minorHAnsi" w:hAnsi="HelveticaNeueLT Std"/>
          <w:b/>
          <w:lang w:eastAsia="en-US"/>
        </w:rPr>
        <w:t>Den kommande mandatperioden vill jag bland annat</w:t>
      </w:r>
      <w:r w:rsidR="00866BCB">
        <w:rPr>
          <w:rFonts w:ascii="HelveticaNeueLT Std" w:eastAsiaTheme="minorHAnsi" w:hAnsi="HelveticaNeueLT Std"/>
          <w:b/>
          <w:lang w:eastAsia="en-US"/>
        </w:rPr>
        <w:t>:</w:t>
      </w:r>
    </w:p>
    <w:p w:rsidR="00866BCB" w:rsidRPr="00F11037" w:rsidRDefault="00866BCB" w:rsidP="00866BCB">
      <w:pPr>
        <w:rPr>
          <w:rFonts w:ascii="HelveticaNeueLT Std" w:eastAsiaTheme="minorHAnsi" w:hAnsi="HelveticaNeueLT Std"/>
          <w:b/>
          <w:lang w:eastAsia="en-US"/>
        </w:rPr>
      </w:pPr>
    </w:p>
    <w:p w:rsidR="00866BCB" w:rsidRPr="00B74E39" w:rsidRDefault="00866BCB" w:rsidP="00866BCB">
      <w:pPr>
        <w:pStyle w:val="Liststycke"/>
        <w:numPr>
          <w:ilvl w:val="0"/>
          <w:numId w:val="23"/>
        </w:numPr>
        <w:rPr>
          <w:rFonts w:ascii="HelveticaNeueLT Std" w:eastAsiaTheme="minorHAnsi" w:hAnsi="HelveticaNeueLT Std"/>
          <w:b/>
          <w:i/>
          <w:lang w:eastAsia="en-US"/>
        </w:rPr>
      </w:pPr>
      <w:r w:rsidRPr="00866BCB">
        <w:rPr>
          <w:rFonts w:ascii="HelveticaNeueLT Std" w:eastAsiaTheme="minorHAnsi" w:hAnsi="HelveticaNeueLT Std"/>
          <w:i/>
          <w:lang w:eastAsia="en-US"/>
        </w:rPr>
        <w:t xml:space="preserve">arbeta för ett ännu bättre företagsklimat så att fler företag anställer fler </w:t>
      </w:r>
    </w:p>
    <w:p w:rsidR="00B74E39" w:rsidRPr="00985F14" w:rsidRDefault="00B74E39" w:rsidP="00B74E39">
      <w:pPr>
        <w:pStyle w:val="Liststycke"/>
        <w:numPr>
          <w:ilvl w:val="0"/>
          <w:numId w:val="23"/>
        </w:numPr>
        <w:rPr>
          <w:rFonts w:ascii="HelveticaNeueLT Std" w:eastAsiaTheme="minorHAnsi" w:hAnsi="HelveticaNeueLT Std"/>
          <w:b/>
          <w:i/>
          <w:lang w:eastAsia="en-US"/>
        </w:rPr>
      </w:pPr>
      <w:r>
        <w:rPr>
          <w:rFonts w:ascii="HelveticaNeueLT Std" w:eastAsiaTheme="minorHAnsi" w:hAnsi="HelveticaNeueLT Std"/>
          <w:i/>
          <w:lang w:eastAsia="en-US"/>
        </w:rPr>
        <w:t>pröva möjlighet till studiemedel för att finansiera körkort för personbil o tunga fordon</w:t>
      </w:r>
    </w:p>
    <w:p w:rsidR="00866BCB" w:rsidRPr="00866BCB" w:rsidRDefault="00866BCB" w:rsidP="00866BCB">
      <w:pPr>
        <w:pStyle w:val="Liststycke"/>
        <w:numPr>
          <w:ilvl w:val="0"/>
          <w:numId w:val="23"/>
        </w:numPr>
        <w:rPr>
          <w:rFonts w:ascii="HelveticaNeueLT Std" w:eastAsiaTheme="minorHAnsi" w:hAnsi="HelveticaNeueLT Std"/>
          <w:b/>
          <w:i/>
          <w:lang w:eastAsia="en-US"/>
        </w:rPr>
      </w:pPr>
      <w:r w:rsidRPr="00866BCB">
        <w:rPr>
          <w:rFonts w:ascii="HelveticaNeueLT Std" w:eastAsiaTheme="minorHAnsi" w:hAnsi="HelveticaNeueLT Std"/>
          <w:i/>
          <w:lang w:eastAsia="en-US"/>
        </w:rPr>
        <w:t>vårda och utveckla Alliansens viktiga skolreformer för en svensk skola i toppklass</w:t>
      </w:r>
    </w:p>
    <w:p w:rsidR="00866BCB" w:rsidRPr="00985F14" w:rsidRDefault="00866BCB" w:rsidP="00866BCB">
      <w:pPr>
        <w:pStyle w:val="Liststycke"/>
        <w:numPr>
          <w:ilvl w:val="0"/>
          <w:numId w:val="23"/>
        </w:numPr>
        <w:rPr>
          <w:rFonts w:ascii="HelveticaNeueLT Std" w:eastAsiaTheme="minorHAnsi" w:hAnsi="HelveticaNeueLT Std"/>
          <w:b/>
          <w:i/>
          <w:lang w:eastAsia="en-US"/>
        </w:rPr>
      </w:pPr>
      <w:r>
        <w:rPr>
          <w:rFonts w:ascii="HelveticaNeueLT Std" w:eastAsiaTheme="minorHAnsi" w:hAnsi="HelveticaNeueLT Std"/>
          <w:i/>
          <w:lang w:eastAsia="en-US"/>
        </w:rPr>
        <w:t>värna och vidareutveckla människors rätt att själv välja skola och omsorg</w:t>
      </w:r>
    </w:p>
    <w:p w:rsidR="00866BCB" w:rsidRPr="00985F14" w:rsidRDefault="00866BCB" w:rsidP="00866BCB">
      <w:pPr>
        <w:pStyle w:val="Liststycke"/>
        <w:numPr>
          <w:ilvl w:val="0"/>
          <w:numId w:val="23"/>
        </w:numPr>
        <w:rPr>
          <w:rFonts w:ascii="HelveticaNeueLT Std" w:eastAsiaTheme="minorHAnsi" w:hAnsi="HelveticaNeueLT Std"/>
          <w:b/>
          <w:i/>
          <w:lang w:eastAsia="en-US"/>
        </w:rPr>
      </w:pPr>
      <w:r>
        <w:rPr>
          <w:rFonts w:ascii="HelveticaNeueLT Std" w:eastAsiaTheme="minorHAnsi" w:hAnsi="HelveticaNeueLT Std"/>
          <w:i/>
          <w:lang w:eastAsia="en-US"/>
        </w:rPr>
        <w:t>verka för stabila pensioner och fortsatta skattesänkningar för pensionärer</w:t>
      </w:r>
    </w:p>
    <w:p w:rsidR="00866BCB" w:rsidRPr="00866BCB" w:rsidRDefault="00866BCB" w:rsidP="00866BCB">
      <w:pPr>
        <w:pStyle w:val="Liststycke"/>
        <w:numPr>
          <w:ilvl w:val="0"/>
          <w:numId w:val="23"/>
        </w:numPr>
        <w:rPr>
          <w:rFonts w:ascii="HelveticaNeueLT Std" w:eastAsiaTheme="minorHAnsi" w:hAnsi="HelveticaNeueLT Std"/>
          <w:b/>
          <w:i/>
          <w:lang w:eastAsia="en-US"/>
        </w:rPr>
      </w:pPr>
      <w:r>
        <w:rPr>
          <w:rFonts w:ascii="HelveticaNeueLT Std" w:eastAsiaTheme="minorHAnsi" w:hAnsi="HelveticaNeueLT Std"/>
          <w:i/>
          <w:lang w:eastAsia="en-US"/>
        </w:rPr>
        <w:t>verka för god miljö och en bra djuromsorg</w:t>
      </w:r>
    </w:p>
    <w:p w:rsidR="00866BCB" w:rsidRPr="00985F14" w:rsidRDefault="00866BCB" w:rsidP="00866BCB">
      <w:pPr>
        <w:pStyle w:val="Liststycke"/>
        <w:numPr>
          <w:ilvl w:val="0"/>
          <w:numId w:val="23"/>
        </w:numPr>
        <w:rPr>
          <w:rFonts w:ascii="HelveticaNeueLT Std" w:eastAsiaTheme="minorHAnsi" w:hAnsi="HelveticaNeueLT Std"/>
          <w:b/>
          <w:i/>
          <w:lang w:eastAsia="en-US"/>
        </w:rPr>
      </w:pPr>
      <w:r>
        <w:rPr>
          <w:rFonts w:ascii="HelveticaNeueLT Std" w:eastAsiaTheme="minorHAnsi" w:hAnsi="HelveticaNeueLT Std"/>
          <w:i/>
          <w:lang w:eastAsia="en-US"/>
        </w:rPr>
        <w:t>motarbeta höjda fastighetsskatter och reformera flyttskatterna</w:t>
      </w:r>
    </w:p>
    <w:p w:rsidR="00866BCB" w:rsidRPr="00306805" w:rsidRDefault="00866BCB" w:rsidP="00866BCB">
      <w:pPr>
        <w:pStyle w:val="Liststycke"/>
        <w:numPr>
          <w:ilvl w:val="0"/>
          <w:numId w:val="23"/>
        </w:numPr>
        <w:rPr>
          <w:rFonts w:ascii="HelveticaNeueLT Std" w:eastAsiaTheme="minorHAnsi" w:hAnsi="HelveticaNeueLT Std"/>
          <w:b/>
          <w:i/>
          <w:lang w:eastAsia="en-US"/>
        </w:rPr>
      </w:pPr>
      <w:r>
        <w:rPr>
          <w:rFonts w:ascii="HelveticaNeueLT Std" w:eastAsiaTheme="minorHAnsi" w:hAnsi="HelveticaNeueLT Std"/>
          <w:i/>
          <w:lang w:eastAsia="en-US"/>
        </w:rPr>
        <w:t>verka för trygg och prisvärd energiförsörjning</w:t>
      </w:r>
      <w:r w:rsidR="00B74E39">
        <w:rPr>
          <w:rFonts w:ascii="HelveticaNeueLT Std" w:eastAsiaTheme="minorHAnsi" w:hAnsi="HelveticaNeueLT Std"/>
          <w:i/>
          <w:lang w:eastAsia="en-US"/>
        </w:rPr>
        <w:t xml:space="preserve"> och rimliga energiskatter</w:t>
      </w:r>
    </w:p>
    <w:p w:rsidR="00306805" w:rsidRPr="00B74E39" w:rsidRDefault="00306805" w:rsidP="00866BCB">
      <w:pPr>
        <w:pStyle w:val="Liststycke"/>
        <w:numPr>
          <w:ilvl w:val="0"/>
          <w:numId w:val="23"/>
        </w:numPr>
        <w:rPr>
          <w:rFonts w:ascii="HelveticaNeueLT Std" w:eastAsiaTheme="minorHAnsi" w:hAnsi="HelveticaNeueLT Std"/>
          <w:b/>
          <w:i/>
          <w:lang w:eastAsia="en-US"/>
        </w:rPr>
      </w:pPr>
      <w:r>
        <w:rPr>
          <w:rFonts w:ascii="HelveticaNeueLT Std" w:eastAsiaTheme="minorHAnsi" w:hAnsi="HelveticaNeueLT Std"/>
          <w:i/>
          <w:lang w:eastAsia="en-US"/>
        </w:rPr>
        <w:t>verka för en öppen debatt kring invandring, integration och tiggeri, i stället för att släppa diskussionen till främlingsfientliga krafter</w:t>
      </w:r>
    </w:p>
    <w:p w:rsidR="00B74E39" w:rsidRPr="00306805" w:rsidRDefault="00B74E39" w:rsidP="00B74E39">
      <w:pPr>
        <w:pStyle w:val="Liststycke"/>
        <w:numPr>
          <w:ilvl w:val="0"/>
          <w:numId w:val="23"/>
        </w:numPr>
        <w:rPr>
          <w:rFonts w:ascii="HelveticaNeueLT Std" w:eastAsiaTheme="minorHAnsi" w:hAnsi="HelveticaNeueLT Std"/>
          <w:b/>
          <w:i/>
          <w:lang w:eastAsia="en-US"/>
        </w:rPr>
      </w:pPr>
      <w:r>
        <w:rPr>
          <w:rFonts w:ascii="HelveticaNeueLT Std" w:eastAsiaTheme="minorHAnsi" w:hAnsi="HelveticaNeueLT Std"/>
          <w:i/>
          <w:lang w:eastAsia="en-US"/>
        </w:rPr>
        <w:t>motarbeta slöseri med skattepengar, politisk klåfingrighet och byråkrati</w:t>
      </w:r>
    </w:p>
    <w:p w:rsidR="00866BCB" w:rsidRPr="00866BCB" w:rsidRDefault="00866BCB" w:rsidP="00866BCB">
      <w:pPr>
        <w:pStyle w:val="Liststycke"/>
        <w:numPr>
          <w:ilvl w:val="0"/>
          <w:numId w:val="23"/>
        </w:numPr>
        <w:rPr>
          <w:rFonts w:ascii="HelveticaNeueLT Std" w:eastAsiaTheme="minorHAnsi" w:hAnsi="HelveticaNeueLT Std"/>
          <w:b/>
          <w:i/>
          <w:lang w:eastAsia="en-US"/>
        </w:rPr>
      </w:pPr>
      <w:r>
        <w:rPr>
          <w:rFonts w:ascii="HelveticaNeueLT Std" w:eastAsiaTheme="minorHAnsi" w:hAnsi="HelveticaNeueLT Std"/>
          <w:i/>
          <w:lang w:eastAsia="en-US"/>
        </w:rPr>
        <w:t>stå upp för en fri och demokratisk samhällsdebatt utan våld, skadegörelse och hot från extrema grupper</w:t>
      </w:r>
    </w:p>
    <w:p w:rsidR="00866BCB" w:rsidRPr="00866BCB" w:rsidRDefault="00866BCB" w:rsidP="00866BCB">
      <w:pPr>
        <w:rPr>
          <w:rFonts w:ascii="HelveticaNeueLT Std" w:eastAsiaTheme="minorHAnsi" w:hAnsi="HelveticaNeueLT Std"/>
          <w:b/>
          <w:i/>
          <w:lang w:eastAsia="en-US"/>
        </w:rPr>
      </w:pPr>
    </w:p>
    <w:p w:rsidR="00F45BA0" w:rsidRDefault="00866BCB" w:rsidP="00866BCB">
      <w:pPr>
        <w:ind w:left="360"/>
        <w:rPr>
          <w:rFonts w:ascii="HelveticaNeueLT Std" w:eastAsiaTheme="minorHAnsi" w:hAnsi="HelveticaNeueLT Std"/>
          <w:noProof/>
        </w:rPr>
      </w:pPr>
      <w:r w:rsidRPr="00866BCB">
        <w:rPr>
          <w:rFonts w:ascii="HelveticaNeueLT Std" w:eastAsiaTheme="minorHAnsi" w:hAnsi="HelveticaNeueLT Std"/>
          <w:b/>
          <w:i/>
          <w:lang w:eastAsia="en-US"/>
        </w:rPr>
        <w:t>Arbete och företagande skapar alla resurser till välfärd och pensioner!</w:t>
      </w:r>
      <w:r w:rsidR="00F45BA0" w:rsidRPr="00F45BA0">
        <w:rPr>
          <w:rFonts w:ascii="HelveticaNeueLT Std" w:eastAsiaTheme="minorHAnsi" w:hAnsi="HelveticaNeueLT Std"/>
          <w:noProof/>
        </w:rPr>
        <w:t xml:space="preserve"> </w:t>
      </w:r>
    </w:p>
    <w:p w:rsidR="00F45BA0" w:rsidRDefault="00F45BA0" w:rsidP="00866BCB">
      <w:pPr>
        <w:ind w:left="360"/>
        <w:rPr>
          <w:rFonts w:ascii="HelveticaNeueLT Std" w:eastAsiaTheme="minorHAnsi" w:hAnsi="HelveticaNeueLT Std"/>
          <w:noProof/>
        </w:rPr>
      </w:pPr>
    </w:p>
    <w:p w:rsidR="00866BCB" w:rsidRPr="00866BCB" w:rsidRDefault="00F45BA0" w:rsidP="00866BCB">
      <w:pPr>
        <w:ind w:left="360"/>
        <w:rPr>
          <w:rFonts w:ascii="HelveticaNeueLT Std" w:eastAsiaTheme="minorHAnsi" w:hAnsi="HelveticaNeueLT Std"/>
          <w:b/>
          <w:i/>
          <w:lang w:eastAsia="en-US"/>
        </w:rPr>
      </w:pPr>
      <w:r>
        <w:rPr>
          <w:rFonts w:ascii="HelveticaNeueLT Std" w:eastAsiaTheme="minorHAnsi" w:hAnsi="HelveticaNeueLT Std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163195</wp:posOffset>
            </wp:positionV>
            <wp:extent cx="1713230" cy="4097020"/>
            <wp:effectExtent l="0" t="0" r="127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BCB" w:rsidRPr="00F11037" w:rsidRDefault="00866BCB" w:rsidP="00866BCB">
      <w:pPr>
        <w:rPr>
          <w:rFonts w:ascii="HelveticaNeueLT Std" w:eastAsiaTheme="minorHAnsi" w:hAnsi="HelveticaNeueLT Std"/>
          <w:lang w:eastAsia="en-US"/>
        </w:rPr>
      </w:pPr>
      <w:r>
        <w:rPr>
          <w:rFonts w:ascii="HelveticaNeueLT Std" w:eastAsiaTheme="minorHAnsi" w:hAnsi="HelveticaNeueLT Std"/>
          <w:lang w:eastAsia="en-US"/>
        </w:rPr>
        <w:t xml:space="preserve">Läs mer om mina vallöften och följ min valkampanj på min hemsida och blogg, </w:t>
      </w:r>
      <w:hyperlink r:id="rId12" w:history="1">
        <w:r w:rsidR="00F11037" w:rsidRPr="00F11037">
          <w:rPr>
            <w:rStyle w:val="Hyperlnk"/>
            <w:rFonts w:ascii="HelveticaNeueLT Std" w:eastAsiaTheme="minorHAnsi" w:hAnsi="HelveticaNeueLT Std"/>
            <w:lang w:eastAsia="en-US"/>
          </w:rPr>
          <w:t>www.ericsonubbult.se</w:t>
        </w:r>
      </w:hyperlink>
      <w:r w:rsidR="00F11037" w:rsidRPr="00F11037">
        <w:rPr>
          <w:rFonts w:ascii="HelveticaNeueLT Std" w:eastAsiaTheme="minorHAnsi" w:hAnsi="HelveticaNeueLT Std"/>
          <w:lang w:eastAsia="en-US"/>
        </w:rPr>
        <w:t xml:space="preserve"> </w:t>
      </w:r>
      <w:r>
        <w:rPr>
          <w:rFonts w:ascii="HelveticaNeueLT Std" w:eastAsiaTheme="minorHAnsi" w:hAnsi="HelveticaNeueLT Std"/>
          <w:lang w:eastAsia="en-US"/>
        </w:rPr>
        <w:t xml:space="preserve">Där kan du också se vad jag har uträttat under mina åtta år som riksdagsledamot och läsa mer om mig </w:t>
      </w:r>
      <w:r w:rsidRPr="00F11037">
        <w:rPr>
          <w:rFonts w:ascii="HelveticaNeueLT Std" w:eastAsiaTheme="minorHAnsi" w:hAnsi="HelveticaNeueLT Std"/>
          <w:lang w:eastAsia="en-US"/>
        </w:rPr>
        <w:t>som person – vad jag har för utbildning, yrkeserfarenhet och bakgrund.</w:t>
      </w:r>
    </w:p>
    <w:p w:rsidR="00F11037" w:rsidRPr="00F11037" w:rsidRDefault="00F11037" w:rsidP="00F11037">
      <w:pPr>
        <w:rPr>
          <w:rFonts w:ascii="HelveticaNeueLT Std" w:eastAsiaTheme="minorHAnsi" w:hAnsi="HelveticaNeueLT Std"/>
          <w:lang w:eastAsia="en-US"/>
        </w:rPr>
      </w:pPr>
    </w:p>
    <w:p w:rsidR="00F11037" w:rsidRDefault="00F11037" w:rsidP="00F11037">
      <w:pPr>
        <w:rPr>
          <w:rFonts w:ascii="HelveticaNeueLT Std" w:eastAsiaTheme="minorHAnsi" w:hAnsi="HelveticaNeueLT Std"/>
          <w:lang w:eastAsia="en-US"/>
        </w:rPr>
      </w:pPr>
      <w:r w:rsidRPr="00F11037">
        <w:rPr>
          <w:rFonts w:ascii="HelveticaNeueLT Std" w:eastAsiaTheme="minorHAnsi" w:hAnsi="HelveticaNeueLT Std"/>
          <w:lang w:eastAsia="en-US"/>
        </w:rPr>
        <w:t xml:space="preserve">På hemsidan hittar du också alla mina debattartiklar, pressmeddelanden, motioner, anföranden i riksdagen, frågor till ministrar och vad media skrivit om mitt arbete och mina frågor. </w:t>
      </w:r>
    </w:p>
    <w:p w:rsidR="00866BCB" w:rsidRPr="00F11037" w:rsidRDefault="00866BCB" w:rsidP="00F11037">
      <w:pPr>
        <w:rPr>
          <w:rFonts w:ascii="HelveticaNeueLT Std" w:eastAsiaTheme="minorHAnsi" w:hAnsi="HelveticaNeueLT Std"/>
          <w:lang w:eastAsia="en-US"/>
        </w:rPr>
      </w:pPr>
    </w:p>
    <w:p w:rsidR="00866BCB" w:rsidRPr="00F11037" w:rsidRDefault="00866BCB" w:rsidP="00866BCB">
      <w:pPr>
        <w:jc w:val="center"/>
        <w:rPr>
          <w:rFonts w:ascii="HelveticaNeueLT Std" w:hAnsi="HelveticaNeueLT Std"/>
          <w:b/>
          <w:i/>
        </w:rPr>
      </w:pPr>
      <w:r w:rsidRPr="00F11037">
        <w:rPr>
          <w:rFonts w:ascii="HelveticaNeueLT Std" w:hAnsi="HelveticaNeueLT Std"/>
          <w:b/>
          <w:i/>
        </w:rPr>
        <w:t>Kontakta mig gärna</w:t>
      </w:r>
      <w:r>
        <w:rPr>
          <w:rFonts w:ascii="HelveticaNeueLT Std" w:hAnsi="HelveticaNeueLT Std"/>
          <w:b/>
          <w:i/>
        </w:rPr>
        <w:t>!</w:t>
      </w:r>
    </w:p>
    <w:p w:rsidR="00866BCB" w:rsidRPr="00F11037" w:rsidRDefault="00962875" w:rsidP="00866BCB">
      <w:pPr>
        <w:jc w:val="center"/>
        <w:rPr>
          <w:rFonts w:ascii="HelveticaNeueLT Std" w:hAnsi="HelveticaNeueLT Std"/>
        </w:rPr>
      </w:pPr>
      <w:hyperlink r:id="rId13" w:history="1">
        <w:r w:rsidR="00866BCB" w:rsidRPr="00F11037">
          <w:rPr>
            <w:rStyle w:val="Hyperlnk"/>
            <w:rFonts w:ascii="HelveticaNeueLT Std" w:hAnsi="HelveticaNeueLT Std"/>
          </w:rPr>
          <w:t>jan.ericson@riksdagen.se</w:t>
        </w:r>
      </w:hyperlink>
    </w:p>
    <w:p w:rsidR="00866BCB" w:rsidRPr="00F11037" w:rsidRDefault="00962875" w:rsidP="00866BCB">
      <w:pPr>
        <w:jc w:val="center"/>
        <w:rPr>
          <w:rFonts w:ascii="HelveticaNeueLT Std" w:hAnsi="HelveticaNeueLT Std"/>
        </w:rPr>
      </w:pPr>
      <w:hyperlink r:id="rId14" w:history="1">
        <w:r w:rsidR="00866BCB" w:rsidRPr="00F11037">
          <w:rPr>
            <w:rStyle w:val="Hyperlnk"/>
            <w:rFonts w:ascii="HelveticaNeueLT Std" w:hAnsi="HelveticaNeueLT Std"/>
          </w:rPr>
          <w:t>www.ericsonubbhult.se</w:t>
        </w:r>
      </w:hyperlink>
    </w:p>
    <w:p w:rsidR="00866BCB" w:rsidRPr="00F11037" w:rsidRDefault="00866BCB" w:rsidP="00866BCB">
      <w:pPr>
        <w:jc w:val="center"/>
        <w:rPr>
          <w:rFonts w:ascii="HelveticaNeueLT Std" w:hAnsi="HelveticaNeueLT Std"/>
        </w:rPr>
      </w:pPr>
      <w:r w:rsidRPr="00F11037">
        <w:rPr>
          <w:rFonts w:ascii="HelveticaNeueLT Std" w:hAnsi="HelveticaNeueLT Std"/>
        </w:rPr>
        <w:t>07</w:t>
      </w:r>
      <w:r>
        <w:rPr>
          <w:rFonts w:ascii="HelveticaNeueLT Std" w:hAnsi="HelveticaNeueLT Std"/>
        </w:rPr>
        <w:t>0</w:t>
      </w:r>
      <w:r w:rsidRPr="00F11037">
        <w:rPr>
          <w:rFonts w:ascii="HelveticaNeueLT Std" w:hAnsi="HelveticaNeueLT Std"/>
        </w:rPr>
        <w:t>-</w:t>
      </w:r>
      <w:r>
        <w:rPr>
          <w:rFonts w:ascii="HelveticaNeueLT Std" w:hAnsi="HelveticaNeueLT Std"/>
        </w:rPr>
        <w:t>695 68 28</w:t>
      </w:r>
    </w:p>
    <w:p w:rsidR="00057314" w:rsidRDefault="00057314" w:rsidP="00F11037">
      <w:pPr>
        <w:rPr>
          <w:rFonts w:ascii="HelveticaNeueLT Std" w:eastAsiaTheme="minorHAnsi" w:hAnsi="HelveticaNeueLT Std"/>
          <w:lang w:eastAsia="en-US"/>
        </w:rPr>
      </w:pPr>
    </w:p>
    <w:p w:rsidR="00057314" w:rsidRPr="00F11037" w:rsidRDefault="00057314" w:rsidP="00F11037">
      <w:pPr>
        <w:rPr>
          <w:rFonts w:ascii="HelveticaNeueLT Std" w:eastAsiaTheme="minorHAnsi" w:hAnsi="HelveticaNeueLT Std"/>
          <w:lang w:eastAsia="en-US"/>
        </w:rPr>
      </w:pPr>
    </w:p>
    <w:p w:rsidR="00F11037" w:rsidRPr="00057314" w:rsidRDefault="00057314" w:rsidP="00F11037">
      <w:pPr>
        <w:rPr>
          <w:rFonts w:ascii="HelveticaNeueLT Std" w:eastAsiaTheme="minorHAnsi" w:hAnsi="HelveticaNeueLT Std"/>
          <w:lang w:eastAsia="en-US"/>
        </w:rPr>
      </w:pPr>
      <w:r>
        <w:rPr>
          <w:rFonts w:ascii="HelveticaNeueLT Std" w:eastAsiaTheme="minorHAnsi" w:hAnsi="HelveticaNeueLT Std"/>
          <w:b/>
          <w:i/>
          <w:lang w:eastAsia="en-US"/>
        </w:rPr>
        <w:t>N</w:t>
      </w:r>
      <w:r w:rsidR="00F11037" w:rsidRPr="00F11037">
        <w:rPr>
          <w:rFonts w:ascii="HelveticaNeueLT Std" w:eastAsiaTheme="minorHAnsi" w:hAnsi="HelveticaNeueLT Std"/>
          <w:b/>
          <w:i/>
          <w:lang w:eastAsia="en-US"/>
        </w:rPr>
        <w:t>ågra siffror</w:t>
      </w:r>
      <w:r w:rsidR="00996B3A">
        <w:rPr>
          <w:rFonts w:ascii="HelveticaNeueLT Std" w:eastAsiaTheme="minorHAnsi" w:hAnsi="HelveticaNeueLT Std"/>
          <w:b/>
          <w:i/>
          <w:lang w:eastAsia="en-US"/>
        </w:rPr>
        <w:t xml:space="preserve"> sedan valet 2010:</w:t>
      </w:r>
    </w:p>
    <w:p w:rsidR="00B36950" w:rsidRDefault="00F11037" w:rsidP="00F11037">
      <w:pPr>
        <w:rPr>
          <w:rFonts w:ascii="HelveticaNeueLT Std" w:eastAsiaTheme="minorHAnsi" w:hAnsi="HelveticaNeueLT Std"/>
          <w:lang w:eastAsia="en-US"/>
        </w:rPr>
      </w:pPr>
      <w:r w:rsidRPr="00F11037">
        <w:rPr>
          <w:rFonts w:ascii="HelveticaNeueLT Std" w:eastAsiaTheme="minorHAnsi" w:hAnsi="HelveticaNeueLT Std"/>
          <w:lang w:eastAsia="en-US"/>
        </w:rPr>
        <w:t>Riksdagsmotioner</w:t>
      </w:r>
      <w:r w:rsidRPr="00F11037">
        <w:rPr>
          <w:rFonts w:ascii="HelveticaNeueLT Std" w:eastAsiaTheme="minorHAnsi" w:hAnsi="HelveticaNeueLT Std"/>
          <w:lang w:eastAsia="en-US"/>
        </w:rPr>
        <w:tab/>
      </w:r>
      <w:r w:rsidRPr="00F11037">
        <w:rPr>
          <w:rFonts w:ascii="HelveticaNeueLT Std" w:eastAsiaTheme="minorHAnsi" w:hAnsi="HelveticaNeueLT Std"/>
          <w:lang w:eastAsia="en-US"/>
        </w:rPr>
        <w:tab/>
      </w:r>
      <w:r w:rsidRPr="00F11037">
        <w:rPr>
          <w:rFonts w:ascii="HelveticaNeueLT Std" w:eastAsiaTheme="minorHAnsi" w:hAnsi="HelveticaNeueLT Std"/>
          <w:lang w:eastAsia="en-US"/>
        </w:rPr>
        <w:tab/>
      </w:r>
      <w:r w:rsidRPr="00F11037">
        <w:rPr>
          <w:rFonts w:ascii="HelveticaNeueLT Std" w:eastAsiaTheme="minorHAnsi" w:hAnsi="HelveticaNeueLT Std"/>
          <w:lang w:eastAsia="en-US"/>
        </w:rPr>
        <w:tab/>
      </w:r>
      <w:r w:rsidR="00F45BA0">
        <w:rPr>
          <w:rFonts w:ascii="HelveticaNeueLT Std" w:eastAsiaTheme="minorHAnsi" w:hAnsi="HelveticaNeueLT Std"/>
          <w:lang w:eastAsia="en-US"/>
        </w:rPr>
        <w:t xml:space="preserve">            </w:t>
      </w:r>
      <w:r w:rsidR="00B36950">
        <w:rPr>
          <w:rFonts w:ascii="HelveticaNeueLT Std" w:eastAsiaTheme="minorHAnsi" w:hAnsi="HelveticaNeueLT Std"/>
          <w:lang w:eastAsia="en-US"/>
        </w:rPr>
        <w:t>93</w:t>
      </w:r>
    </w:p>
    <w:p w:rsidR="00F11037" w:rsidRPr="00F11037" w:rsidRDefault="00F11037" w:rsidP="00F11037">
      <w:pPr>
        <w:rPr>
          <w:rFonts w:ascii="HelveticaNeueLT Std" w:eastAsiaTheme="minorHAnsi" w:hAnsi="HelveticaNeueLT Std"/>
          <w:lang w:eastAsia="en-US"/>
        </w:rPr>
      </w:pPr>
      <w:r w:rsidRPr="00F11037">
        <w:rPr>
          <w:rFonts w:ascii="HelveticaNeueLT Std" w:eastAsiaTheme="minorHAnsi" w:hAnsi="HelveticaNeueLT Std"/>
          <w:lang w:eastAsia="en-US"/>
        </w:rPr>
        <w:t>Längre anföranden i kammaren</w:t>
      </w:r>
      <w:r w:rsidRPr="00F11037">
        <w:rPr>
          <w:rFonts w:ascii="HelveticaNeueLT Std" w:eastAsiaTheme="minorHAnsi" w:hAnsi="HelveticaNeueLT Std"/>
          <w:lang w:eastAsia="en-US"/>
        </w:rPr>
        <w:tab/>
      </w:r>
      <w:r w:rsidRPr="00F11037">
        <w:rPr>
          <w:rFonts w:ascii="HelveticaNeueLT Std" w:eastAsiaTheme="minorHAnsi" w:hAnsi="HelveticaNeueLT Std"/>
          <w:lang w:eastAsia="en-US"/>
        </w:rPr>
        <w:tab/>
      </w:r>
      <w:r w:rsidR="00F45BA0">
        <w:rPr>
          <w:rFonts w:ascii="HelveticaNeueLT Std" w:eastAsiaTheme="minorHAnsi" w:hAnsi="HelveticaNeueLT Std"/>
          <w:lang w:eastAsia="en-US"/>
        </w:rPr>
        <w:t xml:space="preserve">            </w:t>
      </w:r>
      <w:r w:rsidR="00996B3A">
        <w:rPr>
          <w:rFonts w:ascii="HelveticaNeueLT Std" w:eastAsiaTheme="minorHAnsi" w:hAnsi="HelveticaNeueLT Std"/>
          <w:lang w:eastAsia="en-US"/>
        </w:rPr>
        <w:t>12</w:t>
      </w:r>
      <w:r w:rsidRPr="00F11037">
        <w:rPr>
          <w:rFonts w:ascii="HelveticaNeueLT Std" w:eastAsiaTheme="minorHAnsi" w:hAnsi="HelveticaNeueLT Std"/>
          <w:lang w:eastAsia="en-US"/>
        </w:rPr>
        <w:tab/>
      </w:r>
    </w:p>
    <w:p w:rsidR="00F11037" w:rsidRPr="00F11037" w:rsidRDefault="00F11037" w:rsidP="00F11037">
      <w:pPr>
        <w:rPr>
          <w:rFonts w:ascii="HelveticaNeueLT Std" w:eastAsiaTheme="minorHAnsi" w:hAnsi="HelveticaNeueLT Std"/>
          <w:lang w:eastAsia="en-US"/>
        </w:rPr>
      </w:pPr>
      <w:r w:rsidRPr="00F11037">
        <w:rPr>
          <w:rFonts w:ascii="HelveticaNeueLT Std" w:eastAsiaTheme="minorHAnsi" w:hAnsi="HelveticaNeueLT Std"/>
          <w:lang w:eastAsia="en-US"/>
        </w:rPr>
        <w:t>Frågor till ministrar</w:t>
      </w:r>
      <w:r w:rsidR="00597A1E">
        <w:rPr>
          <w:rFonts w:ascii="HelveticaNeueLT Std" w:eastAsiaTheme="minorHAnsi" w:hAnsi="HelveticaNeueLT Std"/>
          <w:lang w:eastAsia="en-US"/>
        </w:rPr>
        <w:tab/>
      </w:r>
      <w:r w:rsidR="00597A1E">
        <w:rPr>
          <w:rFonts w:ascii="HelveticaNeueLT Std" w:eastAsiaTheme="minorHAnsi" w:hAnsi="HelveticaNeueLT Std"/>
          <w:lang w:eastAsia="en-US"/>
        </w:rPr>
        <w:tab/>
      </w:r>
      <w:r w:rsidR="00597A1E">
        <w:rPr>
          <w:rFonts w:ascii="HelveticaNeueLT Std" w:eastAsiaTheme="minorHAnsi" w:hAnsi="HelveticaNeueLT Std"/>
          <w:lang w:eastAsia="en-US"/>
        </w:rPr>
        <w:tab/>
      </w:r>
      <w:r w:rsidR="00597A1E">
        <w:rPr>
          <w:rFonts w:ascii="HelveticaNeueLT Std" w:eastAsiaTheme="minorHAnsi" w:hAnsi="HelveticaNeueLT Std"/>
          <w:lang w:eastAsia="en-US"/>
        </w:rPr>
        <w:tab/>
      </w:r>
      <w:r w:rsidR="00996B3A">
        <w:rPr>
          <w:rFonts w:ascii="HelveticaNeueLT Std" w:eastAsiaTheme="minorHAnsi" w:hAnsi="HelveticaNeueLT Std"/>
          <w:lang w:eastAsia="en-US"/>
        </w:rPr>
        <w:t xml:space="preserve">  4</w:t>
      </w:r>
    </w:p>
    <w:p w:rsidR="00F11037" w:rsidRDefault="00F11037" w:rsidP="00F11037">
      <w:pPr>
        <w:rPr>
          <w:rFonts w:ascii="HelveticaNeueLT Std" w:eastAsiaTheme="minorHAnsi" w:hAnsi="HelveticaNeueLT Std"/>
          <w:lang w:eastAsia="en-US"/>
        </w:rPr>
      </w:pPr>
      <w:r w:rsidRPr="00F11037">
        <w:rPr>
          <w:rFonts w:ascii="HelveticaNeueLT Std" w:eastAsiaTheme="minorHAnsi" w:hAnsi="HelveticaNeueLT Std"/>
          <w:lang w:eastAsia="en-US"/>
        </w:rPr>
        <w:t>Debattartiklar i media</w:t>
      </w:r>
      <w:r w:rsidR="00597A1E">
        <w:rPr>
          <w:rFonts w:ascii="HelveticaNeueLT Std" w:eastAsiaTheme="minorHAnsi" w:hAnsi="HelveticaNeueLT Std"/>
          <w:lang w:eastAsia="en-US"/>
        </w:rPr>
        <w:tab/>
      </w:r>
      <w:r w:rsidR="00597A1E">
        <w:rPr>
          <w:rFonts w:ascii="HelveticaNeueLT Std" w:eastAsiaTheme="minorHAnsi" w:hAnsi="HelveticaNeueLT Std"/>
          <w:lang w:eastAsia="en-US"/>
        </w:rPr>
        <w:tab/>
      </w:r>
      <w:r w:rsidR="00597A1E">
        <w:rPr>
          <w:rFonts w:ascii="HelveticaNeueLT Std" w:eastAsiaTheme="minorHAnsi" w:hAnsi="HelveticaNeueLT Std"/>
          <w:lang w:eastAsia="en-US"/>
        </w:rPr>
        <w:tab/>
      </w:r>
      <w:r w:rsidR="00996B3A">
        <w:rPr>
          <w:rFonts w:ascii="HelveticaNeueLT Std" w:eastAsiaTheme="minorHAnsi" w:hAnsi="HelveticaNeueLT Std"/>
          <w:lang w:eastAsia="en-US"/>
        </w:rPr>
        <w:t xml:space="preserve">          </w:t>
      </w:r>
      <w:r w:rsidR="00962875">
        <w:rPr>
          <w:rFonts w:ascii="HelveticaNeueLT Std" w:eastAsiaTheme="minorHAnsi" w:hAnsi="HelveticaNeueLT Std"/>
          <w:lang w:eastAsia="en-US"/>
        </w:rPr>
        <w:t>400</w:t>
      </w:r>
      <w:bookmarkStart w:id="0" w:name="_GoBack"/>
      <w:bookmarkEnd w:id="0"/>
    </w:p>
    <w:p w:rsidR="00996B3A" w:rsidRDefault="00996B3A" w:rsidP="00F11037">
      <w:pPr>
        <w:rPr>
          <w:rFonts w:ascii="HelveticaNeueLT Std" w:eastAsiaTheme="minorHAnsi" w:hAnsi="HelveticaNeueLT Std"/>
          <w:lang w:eastAsia="en-US"/>
        </w:rPr>
      </w:pPr>
      <w:r>
        <w:rPr>
          <w:rFonts w:ascii="HelveticaNeueLT Std" w:eastAsiaTheme="minorHAnsi" w:hAnsi="HelveticaNeueLT Std"/>
          <w:lang w:eastAsia="en-US"/>
        </w:rPr>
        <w:t>Nyhetsartiklar</w:t>
      </w:r>
      <w:r>
        <w:rPr>
          <w:rFonts w:ascii="HelveticaNeueLT Std" w:eastAsiaTheme="minorHAnsi" w:hAnsi="HelveticaNeueLT Std"/>
          <w:lang w:eastAsia="en-US"/>
        </w:rPr>
        <w:tab/>
        <w:t xml:space="preserve">                                             1</w:t>
      </w:r>
      <w:r w:rsidR="00962875">
        <w:rPr>
          <w:rFonts w:ascii="HelveticaNeueLT Std" w:eastAsiaTheme="minorHAnsi" w:hAnsi="HelveticaNeueLT Std"/>
          <w:lang w:eastAsia="en-US"/>
        </w:rPr>
        <w:t>18</w:t>
      </w:r>
      <w:r>
        <w:rPr>
          <w:rFonts w:ascii="HelveticaNeueLT Std" w:eastAsiaTheme="minorHAnsi" w:hAnsi="HelveticaNeueLT Std"/>
          <w:lang w:eastAsia="en-US"/>
        </w:rPr>
        <w:tab/>
      </w:r>
    </w:p>
    <w:p w:rsidR="00996B3A" w:rsidRDefault="00996B3A" w:rsidP="00F11037">
      <w:pPr>
        <w:rPr>
          <w:rFonts w:ascii="HelveticaNeueLT Std" w:eastAsiaTheme="minorHAnsi" w:hAnsi="HelveticaNeueLT Std"/>
          <w:lang w:eastAsia="en-US"/>
        </w:rPr>
      </w:pPr>
      <w:r>
        <w:rPr>
          <w:rFonts w:ascii="HelveticaNeueLT Std" w:eastAsiaTheme="minorHAnsi" w:hAnsi="HelveticaNeueLT Std"/>
          <w:lang w:eastAsia="en-US"/>
        </w:rPr>
        <w:t>Medverkan i radio/TV</w:t>
      </w:r>
      <w:r>
        <w:rPr>
          <w:rFonts w:ascii="HelveticaNeueLT Std" w:eastAsiaTheme="minorHAnsi" w:hAnsi="HelveticaNeueLT Std"/>
          <w:lang w:eastAsia="en-US"/>
        </w:rPr>
        <w:tab/>
      </w:r>
      <w:r>
        <w:rPr>
          <w:rFonts w:ascii="HelveticaNeueLT Std" w:eastAsiaTheme="minorHAnsi" w:hAnsi="HelveticaNeueLT Std"/>
          <w:lang w:eastAsia="en-US"/>
        </w:rPr>
        <w:tab/>
      </w:r>
      <w:r>
        <w:rPr>
          <w:rFonts w:ascii="HelveticaNeueLT Std" w:eastAsiaTheme="minorHAnsi" w:hAnsi="HelveticaNeueLT Std"/>
          <w:lang w:eastAsia="en-US"/>
        </w:rPr>
        <w:tab/>
        <w:t xml:space="preserve">            4</w:t>
      </w:r>
      <w:r w:rsidR="00962875">
        <w:rPr>
          <w:rFonts w:ascii="HelveticaNeueLT Std" w:eastAsiaTheme="minorHAnsi" w:hAnsi="HelveticaNeueLT Std"/>
          <w:lang w:eastAsia="en-US"/>
        </w:rPr>
        <w:t>8</w:t>
      </w:r>
      <w:r w:rsidR="00F45BA0" w:rsidRPr="00F45BA0">
        <w:rPr>
          <w:rFonts w:ascii="HelveticaNeueLT Std" w:eastAsiaTheme="minorHAnsi" w:hAnsi="HelveticaNeueLT Std"/>
          <w:noProof/>
        </w:rPr>
        <w:t xml:space="preserve"> </w:t>
      </w:r>
    </w:p>
    <w:p w:rsidR="00B36950" w:rsidRPr="00F11037" w:rsidRDefault="00996B3A" w:rsidP="00F11037">
      <w:pPr>
        <w:rPr>
          <w:rFonts w:ascii="HelveticaNeueLT Std" w:eastAsiaTheme="minorHAnsi" w:hAnsi="HelveticaNeueLT Std"/>
          <w:lang w:eastAsia="en-US"/>
        </w:rPr>
      </w:pPr>
      <w:r>
        <w:rPr>
          <w:rFonts w:ascii="HelveticaNeueLT Std" w:eastAsiaTheme="minorHAnsi" w:hAnsi="HelveticaNeueLT Std"/>
          <w:lang w:eastAsia="en-US"/>
        </w:rPr>
        <w:t xml:space="preserve">Twitterinlägg </w:t>
      </w:r>
      <w:r>
        <w:rPr>
          <w:rFonts w:ascii="HelveticaNeueLT Std" w:eastAsiaTheme="minorHAnsi" w:hAnsi="HelveticaNeueLT Std"/>
          <w:lang w:eastAsia="en-US"/>
        </w:rPr>
        <w:tab/>
      </w:r>
      <w:r>
        <w:rPr>
          <w:rFonts w:ascii="HelveticaNeueLT Std" w:eastAsiaTheme="minorHAnsi" w:hAnsi="HelveticaNeueLT Std"/>
          <w:lang w:eastAsia="en-US"/>
        </w:rPr>
        <w:tab/>
      </w:r>
      <w:r>
        <w:rPr>
          <w:rFonts w:ascii="HelveticaNeueLT Std" w:eastAsiaTheme="minorHAnsi" w:hAnsi="HelveticaNeueLT Std"/>
          <w:lang w:eastAsia="en-US"/>
        </w:rPr>
        <w:tab/>
      </w:r>
      <w:r>
        <w:rPr>
          <w:rFonts w:ascii="HelveticaNeueLT Std" w:eastAsiaTheme="minorHAnsi" w:hAnsi="HelveticaNeueLT Std"/>
          <w:lang w:eastAsia="en-US"/>
        </w:rPr>
        <w:tab/>
        <w:t xml:space="preserve">     </w:t>
      </w:r>
      <w:proofErr w:type="gramStart"/>
      <w:r>
        <w:rPr>
          <w:rFonts w:ascii="HelveticaNeueLT Std" w:eastAsiaTheme="minorHAnsi" w:hAnsi="HelveticaNeueLT Std"/>
          <w:lang w:eastAsia="en-US"/>
        </w:rPr>
        <w:t>1</w:t>
      </w:r>
      <w:r w:rsidR="00962875">
        <w:rPr>
          <w:rFonts w:ascii="HelveticaNeueLT Std" w:eastAsiaTheme="minorHAnsi" w:hAnsi="HelveticaNeueLT Std"/>
          <w:lang w:eastAsia="en-US"/>
        </w:rPr>
        <w:t>6</w:t>
      </w:r>
      <w:r>
        <w:rPr>
          <w:rFonts w:ascii="HelveticaNeueLT Std" w:eastAsiaTheme="minorHAnsi" w:hAnsi="HelveticaNeueLT Std"/>
          <w:lang w:eastAsia="en-US"/>
        </w:rPr>
        <w:t>.</w:t>
      </w:r>
      <w:r w:rsidR="00962875">
        <w:rPr>
          <w:rFonts w:ascii="HelveticaNeueLT Std" w:eastAsiaTheme="minorHAnsi" w:hAnsi="HelveticaNeueLT Std"/>
          <w:lang w:eastAsia="en-US"/>
        </w:rPr>
        <w:t>217</w:t>
      </w:r>
      <w:proofErr w:type="gramEnd"/>
      <w:r>
        <w:rPr>
          <w:rFonts w:ascii="HelveticaNeueLT Std" w:eastAsiaTheme="minorHAnsi" w:hAnsi="HelveticaNeueLT Std"/>
          <w:lang w:eastAsia="en-US"/>
        </w:rPr>
        <w:t xml:space="preserve">            </w:t>
      </w:r>
    </w:p>
    <w:sectPr w:rsidR="00B36950" w:rsidRPr="00F11037" w:rsidSect="000F31E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72A7" w:rsidRDefault="00AF72A7" w:rsidP="00AF72A7">
      <w:r>
        <w:separator/>
      </w:r>
    </w:p>
  </w:endnote>
  <w:endnote w:type="continuationSeparator" w:id="0">
    <w:p w:rsidR="00AF72A7" w:rsidRDefault="00AF72A7" w:rsidP="00AF7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TE1772F1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LT Std Ult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GillSans Pro for Riksdagen Md"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Sans Pro for Riksdagen Lt"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2A89" w:rsidRPr="00012A89" w:rsidRDefault="00012A89" w:rsidP="00012A89">
    <w:pPr>
      <w:pStyle w:val="Sidfot"/>
      <w:jc w:val="right"/>
    </w:pPr>
    <w:r>
      <w:rPr>
        <w:noProof/>
      </w:rPr>
      <w:drawing>
        <wp:inline distT="0" distB="0" distL="0" distR="0">
          <wp:extent cx="5760720" cy="723900"/>
          <wp:effectExtent l="0" t="0" r="0" b="0"/>
          <wp:docPr id="17" name="Bildobjekt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nyamoderaterna_liggande_far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72A7" w:rsidRDefault="00AF72A7" w:rsidP="00AF72A7">
      <w:r>
        <w:separator/>
      </w:r>
    </w:p>
  </w:footnote>
  <w:footnote w:type="continuationSeparator" w:id="0">
    <w:p w:rsidR="00AF72A7" w:rsidRDefault="00AF72A7" w:rsidP="00AF72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95EC5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10E72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BA086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95613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1C618C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6E8D7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346DE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59CB4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AAA4B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632E6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9C33D4"/>
    <w:multiLevelType w:val="hybridMultilevel"/>
    <w:tmpl w:val="321A75D8"/>
    <w:lvl w:ilvl="0" w:tplc="DF8444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5B6673"/>
    <w:multiLevelType w:val="hybridMultilevel"/>
    <w:tmpl w:val="EE6EB696"/>
    <w:lvl w:ilvl="0" w:tplc="EA36B3F2">
      <w:numFmt w:val="bullet"/>
      <w:lvlText w:val="-"/>
      <w:lvlJc w:val="left"/>
      <w:pPr>
        <w:ind w:left="720" w:hanging="360"/>
      </w:pPr>
      <w:rPr>
        <w:rFonts w:ascii="HelveticaNeueLT Std" w:eastAsiaTheme="minorHAnsi" w:hAnsi="HelveticaNeueLT Std" w:cs="TTE1772F18t00" w:hint="default"/>
        <w:color w:val="000000"/>
        <w:sz w:val="7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8D5FC3"/>
    <w:multiLevelType w:val="hybridMultilevel"/>
    <w:tmpl w:val="1EC023D2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AD67B0"/>
    <w:multiLevelType w:val="hybridMultilevel"/>
    <w:tmpl w:val="2F48345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9220EF"/>
    <w:multiLevelType w:val="hybridMultilevel"/>
    <w:tmpl w:val="2DF8ED92"/>
    <w:lvl w:ilvl="0" w:tplc="00C87014">
      <w:numFmt w:val="bullet"/>
      <w:lvlText w:val="-"/>
      <w:lvlJc w:val="left"/>
      <w:pPr>
        <w:ind w:left="1080" w:hanging="360"/>
      </w:pPr>
      <w:rPr>
        <w:rFonts w:ascii="HelveticaNeueLT Std" w:eastAsia="Times New Roman" w:hAnsi="HelveticaNeueLT St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FB3652B"/>
    <w:multiLevelType w:val="hybridMultilevel"/>
    <w:tmpl w:val="BDC4872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AC2F9E"/>
    <w:multiLevelType w:val="hybridMultilevel"/>
    <w:tmpl w:val="157A6CAA"/>
    <w:lvl w:ilvl="0" w:tplc="639CBD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D17994"/>
    <w:multiLevelType w:val="hybridMultilevel"/>
    <w:tmpl w:val="E0688F22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DE0192"/>
    <w:multiLevelType w:val="hybridMultilevel"/>
    <w:tmpl w:val="F900FB80"/>
    <w:lvl w:ilvl="0" w:tplc="639CBD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F50348"/>
    <w:multiLevelType w:val="hybridMultilevel"/>
    <w:tmpl w:val="EF3448BE"/>
    <w:lvl w:ilvl="0" w:tplc="22B62168">
      <w:start w:val="73"/>
      <w:numFmt w:val="bullet"/>
      <w:lvlText w:val="-"/>
      <w:lvlJc w:val="left"/>
      <w:pPr>
        <w:ind w:left="1440" w:hanging="360"/>
      </w:pPr>
      <w:rPr>
        <w:rFonts w:ascii="HelveticaNeueLT Std" w:eastAsiaTheme="minorHAnsi" w:hAnsi="HelveticaNeueLT Std" w:cs="TTE1772F18t00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55B4C6E"/>
    <w:multiLevelType w:val="hybridMultilevel"/>
    <w:tmpl w:val="A418C9E8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C93AE9"/>
    <w:multiLevelType w:val="hybridMultilevel"/>
    <w:tmpl w:val="FA1CB91E"/>
    <w:lvl w:ilvl="0" w:tplc="639CBD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CA1A6A"/>
    <w:multiLevelType w:val="hybridMultilevel"/>
    <w:tmpl w:val="F6F0DEC8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BF4D21"/>
    <w:multiLevelType w:val="hybridMultilevel"/>
    <w:tmpl w:val="7F100AD2"/>
    <w:lvl w:ilvl="0" w:tplc="AE7C385C">
      <w:numFmt w:val="bullet"/>
      <w:lvlText w:val="-"/>
      <w:lvlJc w:val="left"/>
      <w:pPr>
        <w:ind w:left="720" w:hanging="360"/>
      </w:pPr>
      <w:rPr>
        <w:rFonts w:ascii="HelveticaNeueLT Std UltLt" w:eastAsia="Times New Roman" w:hAnsi="HelveticaNeueLT Std UltLt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8"/>
  </w:num>
  <w:num w:numId="13">
    <w:abstractNumId w:val="16"/>
  </w:num>
  <w:num w:numId="14">
    <w:abstractNumId w:val="15"/>
  </w:num>
  <w:num w:numId="15">
    <w:abstractNumId w:val="22"/>
  </w:num>
  <w:num w:numId="16">
    <w:abstractNumId w:val="20"/>
  </w:num>
  <w:num w:numId="17">
    <w:abstractNumId w:val="12"/>
  </w:num>
  <w:num w:numId="18">
    <w:abstractNumId w:val="17"/>
  </w:num>
  <w:num w:numId="19">
    <w:abstractNumId w:val="10"/>
  </w:num>
  <w:num w:numId="20">
    <w:abstractNumId w:val="23"/>
  </w:num>
  <w:num w:numId="21">
    <w:abstractNumId w:val="11"/>
  </w:num>
  <w:num w:numId="22">
    <w:abstractNumId w:val="14"/>
  </w:num>
  <w:num w:numId="23">
    <w:abstractNumId w:val="13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77C"/>
    <w:rsid w:val="00012A89"/>
    <w:rsid w:val="000542E6"/>
    <w:rsid w:val="00057314"/>
    <w:rsid w:val="0006043F"/>
    <w:rsid w:val="00072835"/>
    <w:rsid w:val="00094A50"/>
    <w:rsid w:val="000F31ED"/>
    <w:rsid w:val="00103F95"/>
    <w:rsid w:val="001C7EAA"/>
    <w:rsid w:val="00276967"/>
    <w:rsid w:val="0028015F"/>
    <w:rsid w:val="00280BC7"/>
    <w:rsid w:val="0028177C"/>
    <w:rsid w:val="002B7046"/>
    <w:rsid w:val="00306805"/>
    <w:rsid w:val="00386CC5"/>
    <w:rsid w:val="0042181D"/>
    <w:rsid w:val="004736AE"/>
    <w:rsid w:val="005315D0"/>
    <w:rsid w:val="00585C22"/>
    <w:rsid w:val="00597A1E"/>
    <w:rsid w:val="006D3AF9"/>
    <w:rsid w:val="00712851"/>
    <w:rsid w:val="007149F6"/>
    <w:rsid w:val="007B6A85"/>
    <w:rsid w:val="007B77A0"/>
    <w:rsid w:val="00862264"/>
    <w:rsid w:val="00866286"/>
    <w:rsid w:val="00866BCB"/>
    <w:rsid w:val="00874A67"/>
    <w:rsid w:val="008A1CC7"/>
    <w:rsid w:val="008D3BE8"/>
    <w:rsid w:val="008F5C48"/>
    <w:rsid w:val="00925EF5"/>
    <w:rsid w:val="00962875"/>
    <w:rsid w:val="00967EBB"/>
    <w:rsid w:val="00980BA4"/>
    <w:rsid w:val="009855B9"/>
    <w:rsid w:val="00985F14"/>
    <w:rsid w:val="00996B3A"/>
    <w:rsid w:val="00A106E4"/>
    <w:rsid w:val="00A37376"/>
    <w:rsid w:val="00AF209B"/>
    <w:rsid w:val="00AF72A7"/>
    <w:rsid w:val="00B026D0"/>
    <w:rsid w:val="00B36950"/>
    <w:rsid w:val="00B726AA"/>
    <w:rsid w:val="00B74E39"/>
    <w:rsid w:val="00BA3832"/>
    <w:rsid w:val="00CF4DEE"/>
    <w:rsid w:val="00D53DE5"/>
    <w:rsid w:val="00D61B2D"/>
    <w:rsid w:val="00D66118"/>
    <w:rsid w:val="00D8468E"/>
    <w:rsid w:val="00DE3D8E"/>
    <w:rsid w:val="00E3580E"/>
    <w:rsid w:val="00EA438C"/>
    <w:rsid w:val="00ED2C17"/>
    <w:rsid w:val="00F063C4"/>
    <w:rsid w:val="00F11037"/>
    <w:rsid w:val="00F45BA0"/>
    <w:rsid w:val="00F61E69"/>
    <w:rsid w:val="00F66E5F"/>
    <w:rsid w:val="00FE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EC91944F-F0EE-4572-B47D-227E4EB97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B2D"/>
    <w:pPr>
      <w:tabs>
        <w:tab w:val="left" w:pos="284"/>
      </w:tabs>
      <w:spacing w:after="0" w:line="240" w:lineRule="auto"/>
    </w:pPr>
    <w:rPr>
      <w:rFonts w:ascii="Times New Roman" w:eastAsia="Times New Roman" w:hAnsi="Times New Roman" w:cs="Times New Roman"/>
      <w:szCs w:val="36"/>
      <w:lang w:val="sv-SE" w:eastAsia="sv-SE"/>
    </w:rPr>
  </w:style>
  <w:style w:type="paragraph" w:styleId="Rubrik1">
    <w:name w:val="heading 1"/>
    <w:basedOn w:val="Normal"/>
    <w:next w:val="Normal"/>
    <w:link w:val="Rubrik1Char"/>
    <w:qFormat/>
    <w:rsid w:val="005315D0"/>
    <w:pPr>
      <w:keepNext/>
      <w:spacing w:before="120" w:after="80"/>
      <w:outlineLvl w:val="0"/>
    </w:pPr>
    <w:rPr>
      <w:rFonts w:ascii="GillSans Pro for Riksdagen Md" w:hAnsi="GillSans Pro for Riksdagen Md"/>
      <w:b/>
      <w:kern w:val="28"/>
      <w:sz w:val="28"/>
    </w:rPr>
  </w:style>
  <w:style w:type="paragraph" w:styleId="Rubrik2">
    <w:name w:val="heading 2"/>
    <w:basedOn w:val="Rubrik1"/>
    <w:next w:val="Normal"/>
    <w:link w:val="Rubrik2Char"/>
    <w:qFormat/>
    <w:rsid w:val="00F063C4"/>
    <w:pPr>
      <w:spacing w:before="60" w:after="60" w:line="260" w:lineRule="atLeast"/>
      <w:outlineLvl w:val="1"/>
    </w:pPr>
    <w:rPr>
      <w:i/>
      <w:sz w:val="25"/>
    </w:rPr>
  </w:style>
  <w:style w:type="paragraph" w:styleId="Rubrik3">
    <w:name w:val="heading 3"/>
    <w:basedOn w:val="Rubrik1"/>
    <w:next w:val="Normal"/>
    <w:link w:val="Rubrik3Char"/>
    <w:qFormat/>
    <w:rsid w:val="005315D0"/>
    <w:pPr>
      <w:spacing w:before="60" w:after="20" w:line="240" w:lineRule="atLeast"/>
      <w:outlineLvl w:val="2"/>
    </w:pPr>
    <w:rPr>
      <w:rFonts w:cs="Arial"/>
      <w:bCs/>
      <w:sz w:val="24"/>
      <w:szCs w:val="26"/>
    </w:rPr>
  </w:style>
  <w:style w:type="paragraph" w:styleId="Rubrik4">
    <w:name w:val="heading 4"/>
    <w:basedOn w:val="Rubrik1"/>
    <w:next w:val="Normal"/>
    <w:link w:val="Rubrik4Char"/>
    <w:qFormat/>
    <w:rsid w:val="005315D0"/>
    <w:pPr>
      <w:spacing w:before="0" w:after="40" w:line="200" w:lineRule="atLeast"/>
      <w:outlineLvl w:val="3"/>
    </w:pPr>
    <w:rPr>
      <w:rFonts w:ascii="Times New Roman" w:hAnsi="Times New Roman"/>
      <w:bCs/>
      <w:sz w:val="22"/>
      <w:szCs w:val="28"/>
    </w:rPr>
  </w:style>
  <w:style w:type="paragraph" w:styleId="Rubrik5">
    <w:name w:val="heading 5"/>
    <w:basedOn w:val="Rubrik4"/>
    <w:next w:val="Normal"/>
    <w:link w:val="Rubrik5Char"/>
    <w:qFormat/>
    <w:rsid w:val="005315D0"/>
    <w:pPr>
      <w:outlineLvl w:val="4"/>
    </w:pPr>
    <w:rPr>
      <w:bCs w:val="0"/>
      <w:i/>
      <w:iCs/>
      <w:szCs w:val="26"/>
    </w:rPr>
  </w:style>
  <w:style w:type="paragraph" w:styleId="Rubrik6">
    <w:name w:val="heading 6"/>
    <w:basedOn w:val="Rubrik5"/>
    <w:next w:val="Normal"/>
    <w:link w:val="Rubrik6Char"/>
    <w:qFormat/>
    <w:rsid w:val="005315D0"/>
    <w:pPr>
      <w:outlineLvl w:val="5"/>
    </w:pPr>
    <w:rPr>
      <w:b w:val="0"/>
      <w:bCs/>
      <w:i w:val="0"/>
      <w:szCs w:val="22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rsid w:val="0006043F"/>
    <w:pPr>
      <w:keepNext/>
      <w:keepLines/>
      <w:spacing w:before="40"/>
      <w:outlineLvl w:val="6"/>
    </w:pPr>
    <w:rPr>
      <w:rFonts w:ascii="GillSans Pro for Riksdagen Lt" w:eastAsiaTheme="majorEastAsia" w:hAnsi="GillSans Pro for Riksdagen Lt" w:cstheme="majorBidi"/>
      <w:i/>
      <w:iCs/>
      <w:color w:val="1F4D78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D8468E"/>
    <w:rPr>
      <w:rFonts w:ascii="GillSans Pro for Riksdagen Md" w:eastAsia="Times New Roman" w:hAnsi="GillSans Pro for Riksdagen Md" w:cs="Times New Roman"/>
      <w:b/>
      <w:kern w:val="28"/>
      <w:sz w:val="28"/>
      <w:szCs w:val="36"/>
      <w:lang w:val="sv-SE" w:eastAsia="sv-SE"/>
    </w:rPr>
  </w:style>
  <w:style w:type="character" w:customStyle="1" w:styleId="Rubrik2Char">
    <w:name w:val="Rubrik 2 Char"/>
    <w:basedOn w:val="Standardstycketeckensnitt"/>
    <w:link w:val="Rubrik2"/>
    <w:rsid w:val="00F063C4"/>
    <w:rPr>
      <w:rFonts w:ascii="GillSans Pro for Riksdagen Md" w:eastAsia="Times New Roman" w:hAnsi="GillSans Pro for Riksdagen Md" w:cs="Times New Roman"/>
      <w:b/>
      <w:i/>
      <w:kern w:val="28"/>
      <w:sz w:val="25"/>
      <w:szCs w:val="36"/>
      <w:lang w:val="sv-SE" w:eastAsia="sv-SE"/>
    </w:rPr>
  </w:style>
  <w:style w:type="paragraph" w:styleId="Liststycke">
    <w:name w:val="List Paragraph"/>
    <w:basedOn w:val="Normal"/>
    <w:uiPriority w:val="34"/>
    <w:rsid w:val="00A37376"/>
    <w:pPr>
      <w:ind w:left="720"/>
      <w:contextualSpacing/>
    </w:pPr>
  </w:style>
  <w:style w:type="character" w:customStyle="1" w:styleId="Rubrik3Char">
    <w:name w:val="Rubrik 3 Char"/>
    <w:basedOn w:val="Standardstycketeckensnitt"/>
    <w:link w:val="Rubrik3"/>
    <w:rsid w:val="005315D0"/>
    <w:rPr>
      <w:rFonts w:ascii="GillSans Pro for Riksdagen Md" w:eastAsia="Times New Roman" w:hAnsi="GillSans Pro for Riksdagen Md" w:cs="Arial"/>
      <w:b/>
      <w:bCs/>
      <w:kern w:val="28"/>
      <w:sz w:val="24"/>
      <w:szCs w:val="26"/>
      <w:lang w:val="sv-SE" w:eastAsia="sv-SE"/>
    </w:rPr>
  </w:style>
  <w:style w:type="character" w:customStyle="1" w:styleId="Rubrik4Char">
    <w:name w:val="Rubrik 4 Char"/>
    <w:basedOn w:val="Standardstycketeckensnitt"/>
    <w:link w:val="Rubrik4"/>
    <w:rsid w:val="005315D0"/>
    <w:rPr>
      <w:rFonts w:ascii="Times New Roman" w:eastAsia="Times New Roman" w:hAnsi="Times New Roman" w:cs="Times New Roman"/>
      <w:b/>
      <w:bCs/>
      <w:kern w:val="28"/>
      <w:szCs w:val="28"/>
      <w:lang w:val="sv-SE" w:eastAsia="sv-SE"/>
    </w:rPr>
  </w:style>
  <w:style w:type="character" w:customStyle="1" w:styleId="Rubrik5Char">
    <w:name w:val="Rubrik 5 Char"/>
    <w:basedOn w:val="Standardstycketeckensnitt"/>
    <w:link w:val="Rubrik5"/>
    <w:rsid w:val="005315D0"/>
    <w:rPr>
      <w:rFonts w:ascii="Times New Roman" w:eastAsia="Times New Roman" w:hAnsi="Times New Roman" w:cs="Times New Roman"/>
      <w:b/>
      <w:i/>
      <w:iCs/>
      <w:kern w:val="28"/>
      <w:szCs w:val="26"/>
      <w:lang w:val="sv-SE" w:eastAsia="sv-SE"/>
    </w:rPr>
  </w:style>
  <w:style w:type="character" w:customStyle="1" w:styleId="Rubrik6Char">
    <w:name w:val="Rubrik 6 Char"/>
    <w:basedOn w:val="Standardstycketeckensnitt"/>
    <w:link w:val="Rubrik6"/>
    <w:rsid w:val="005315D0"/>
    <w:rPr>
      <w:rFonts w:ascii="Times New Roman" w:eastAsia="Times New Roman" w:hAnsi="Times New Roman" w:cs="Times New Roman"/>
      <w:bCs/>
      <w:iCs/>
      <w:kern w:val="28"/>
      <w:lang w:val="sv-SE" w:eastAsia="sv-SE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06043F"/>
    <w:rPr>
      <w:rFonts w:ascii="GillSans Pro for Riksdagen Lt" w:eastAsiaTheme="majorEastAsia" w:hAnsi="GillSans Pro for Riksdagen Lt" w:cstheme="majorBidi"/>
      <w:i/>
      <w:iCs/>
      <w:color w:val="1F4D78" w:themeColor="accent1" w:themeShade="7F"/>
      <w:szCs w:val="36"/>
      <w:lang w:val="sv-SE" w:eastAsia="sv-SE"/>
    </w:rPr>
  </w:style>
  <w:style w:type="character" w:styleId="Hyperlnk">
    <w:name w:val="Hyperlink"/>
    <w:basedOn w:val="Standardstycketeckensnitt"/>
    <w:uiPriority w:val="99"/>
    <w:unhideWhenUsed/>
    <w:rsid w:val="0028177C"/>
    <w:rPr>
      <w:color w:val="0563C1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AF72A7"/>
    <w:pPr>
      <w:tabs>
        <w:tab w:val="clear" w:pos="284"/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AF72A7"/>
    <w:rPr>
      <w:rFonts w:ascii="Times New Roman" w:eastAsia="Times New Roman" w:hAnsi="Times New Roman" w:cs="Times New Roman"/>
      <w:szCs w:val="36"/>
      <w:lang w:val="sv-SE" w:eastAsia="sv-SE"/>
    </w:rPr>
  </w:style>
  <w:style w:type="paragraph" w:styleId="Sidfot">
    <w:name w:val="footer"/>
    <w:basedOn w:val="Normal"/>
    <w:link w:val="SidfotChar"/>
    <w:uiPriority w:val="99"/>
    <w:unhideWhenUsed/>
    <w:rsid w:val="00AF72A7"/>
    <w:pPr>
      <w:tabs>
        <w:tab w:val="clear" w:pos="284"/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F72A7"/>
    <w:rPr>
      <w:rFonts w:ascii="Times New Roman" w:eastAsia="Times New Roman" w:hAnsi="Times New Roman" w:cs="Times New Roman"/>
      <w:szCs w:val="36"/>
      <w:lang w:val="sv-SE"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12A89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12A89"/>
    <w:rPr>
      <w:rFonts w:ascii="Segoe UI" w:eastAsia="Times New Roman" w:hAnsi="Segoe UI" w:cs="Segoe UI"/>
      <w:sz w:val="18"/>
      <w:szCs w:val="18"/>
      <w:lang w:val="sv-S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32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jan.ericson@riksdagen.s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ericsonubbult.s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hyperlink" Target="http://www.ericsonubbhult.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n0828aa\AppData\Roaming\Microsoft\Mallar\Tomt%20dokument%20Riksdagen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fshome3\fshome3share\ts0816aa\Redirected%20Folders\Documents\Motionsuppf&#246;ljning\Motionsdiagram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fshome3\fshome3share\ts0816aa\Redirected%20Folders\Documents\Motionsuppf&#246;ljning\Motionsdiagram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Blad1!$A$4</c:f>
              <c:strCache>
                <c:ptCount val="1"/>
                <c:pt idx="0">
                  <c:v>Motioner som i huvudsak har genomförts</c:v>
                </c:pt>
              </c:strCache>
            </c:strRef>
          </c:tx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Blad1!$B$4</c:f>
              <c:numCache>
                <c:formatCode>General</c:formatCode>
                <c:ptCount val="1"/>
                <c:pt idx="0">
                  <c:v>26</c:v>
                </c:pt>
              </c:numCache>
            </c:numRef>
          </c:val>
        </c:ser>
        <c:ser>
          <c:idx val="1"/>
          <c:order val="1"/>
          <c:tx>
            <c:strRef>
              <c:f>Blad1!$A$5</c:f>
              <c:strCache>
                <c:ptCount val="1"/>
                <c:pt idx="0">
                  <c:v>Motioner som är delvis genomförda</c:v>
                </c:pt>
              </c:strCache>
            </c:strRef>
          </c:tx>
          <c:spPr>
            <a:gradFill>
              <a:gsLst>
                <a:gs pos="100000">
                  <a:schemeClr val="accent2">
                    <a:alpha val="0"/>
                  </a:schemeClr>
                </a:gs>
                <a:gs pos="50000">
                  <a:schemeClr val="accent2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22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Blad1!$B$5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</c:ser>
        <c:ser>
          <c:idx val="2"/>
          <c:order val="2"/>
          <c:tx>
            <c:strRef>
              <c:f>Blad1!$A$6</c:f>
              <c:strCache>
                <c:ptCount val="1"/>
                <c:pt idx="0">
                  <c:v>Motioner som tyvärr ej har genomförts</c:v>
                </c:pt>
              </c:strCache>
            </c:strRef>
          </c:tx>
          <c:spPr>
            <a:gradFill>
              <a:gsLst>
                <a:gs pos="100000">
                  <a:schemeClr val="accent3">
                    <a:alpha val="0"/>
                  </a:schemeClr>
                </a:gs>
                <a:gs pos="50000">
                  <a:schemeClr val="accent3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45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Blad1!$B$6</c:f>
              <c:numCache>
                <c:formatCode>General</c:formatCode>
                <c:ptCount val="1"/>
                <c:pt idx="0">
                  <c:v>46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150080368"/>
        <c:axId val="151874496"/>
        <c:axId val="0"/>
      </c:bar3DChart>
      <c:catAx>
        <c:axId val="15008036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1874496"/>
        <c:crosses val="autoZero"/>
        <c:auto val="1"/>
        <c:lblAlgn val="ctr"/>
        <c:lblOffset val="100"/>
        <c:noMultiLvlLbl val="0"/>
      </c:catAx>
      <c:valAx>
        <c:axId val="15187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50080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strRef>
              <c:f>Blad1!$A$4:$A$6</c:f>
              <c:strCache>
                <c:ptCount val="3"/>
                <c:pt idx="0">
                  <c:v>Motioner som i huvudsak har genomförts</c:v>
                </c:pt>
                <c:pt idx="1">
                  <c:v>Motioner som är delvis genomförda</c:v>
                </c:pt>
                <c:pt idx="2">
                  <c:v>Motioner som tyvärr ej har genomförts</c:v>
                </c:pt>
              </c:strCache>
            </c:strRef>
          </c:cat>
          <c:val>
            <c:numRef>
              <c:f>Blad1!$B$4:$B$6</c:f>
              <c:numCache>
                <c:formatCode>General</c:formatCode>
                <c:ptCount val="3"/>
                <c:pt idx="0">
                  <c:v>26</c:v>
                </c:pt>
                <c:pt idx="1">
                  <c:v>21</c:v>
                </c:pt>
                <c:pt idx="2">
                  <c:v>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Tomt dokument Riksdagen</Template>
  <TotalTime>13</TotalTime>
  <Pages>5</Pages>
  <Words>871</Words>
  <Characters>5937</Characters>
  <Application>Microsoft Office Word</Application>
  <DocSecurity>0</DocSecurity>
  <Lines>269</Lines>
  <Paragraphs>166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Böhlmark</dc:creator>
  <cp:keywords/>
  <dc:description/>
  <cp:lastModifiedBy>Jan Ericson</cp:lastModifiedBy>
  <cp:revision>3</cp:revision>
  <cp:lastPrinted>2014-06-26T12:05:00Z</cp:lastPrinted>
  <dcterms:created xsi:type="dcterms:W3CDTF">2014-07-31T13:13:00Z</dcterms:created>
  <dcterms:modified xsi:type="dcterms:W3CDTF">2014-09-04T22:12:00Z</dcterms:modified>
</cp:coreProperties>
</file>